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2"/>
        <w:gridCol w:w="1985"/>
        <w:gridCol w:w="425"/>
        <w:gridCol w:w="538"/>
        <w:gridCol w:w="29"/>
        <w:gridCol w:w="1167"/>
      </w:tblGrid>
      <w:tr w:rsidR="00DA752E" w14:paraId="03F875EF" w14:textId="77777777" w:rsidTr="004D4014">
        <w:tc>
          <w:tcPr>
            <w:tcW w:w="8992" w:type="dxa"/>
            <w:gridSpan w:val="7"/>
          </w:tcPr>
          <w:p w14:paraId="7206D758" w14:textId="77777777" w:rsidR="00DA752E" w:rsidRDefault="00DA752E" w:rsidP="004D4014">
            <w:pPr>
              <w:spacing w:after="0" w:line="240" w:lineRule="auto"/>
              <w:ind w:left="0" w:hanging="2"/>
              <w:rPr>
                <w:rFonts w:ascii="Arial" w:eastAsia="Arial" w:hAnsi="Arial" w:cs="Arial"/>
                <w:b/>
                <w:sz w:val="20"/>
                <w:szCs w:val="20"/>
              </w:rPr>
            </w:pPr>
            <w:r>
              <w:rPr>
                <w:rFonts w:ascii="Arial" w:eastAsia="Arial" w:hAnsi="Arial" w:cs="Arial"/>
                <w:b/>
                <w:sz w:val="20"/>
                <w:szCs w:val="20"/>
              </w:rPr>
              <w:t xml:space="preserve">Personal Details </w:t>
            </w:r>
          </w:p>
          <w:p w14:paraId="3D4E67FF" w14:textId="77777777" w:rsidR="00DA752E" w:rsidRDefault="00DA752E" w:rsidP="004D4014">
            <w:pPr>
              <w:spacing w:after="0" w:line="240" w:lineRule="auto"/>
              <w:ind w:left="0" w:hanging="2"/>
              <w:rPr>
                <w:rFonts w:ascii="Arial" w:eastAsia="Arial" w:hAnsi="Arial" w:cs="Arial"/>
                <w:sz w:val="20"/>
                <w:szCs w:val="20"/>
              </w:rPr>
            </w:pPr>
          </w:p>
        </w:tc>
      </w:tr>
      <w:tr w:rsidR="00DA752E" w14:paraId="7685CF78" w14:textId="77777777" w:rsidTr="004D4014">
        <w:tc>
          <w:tcPr>
            <w:tcW w:w="4536" w:type="dxa"/>
          </w:tcPr>
          <w:p w14:paraId="6DD1128F" w14:textId="77777777"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Surname:</w:t>
            </w:r>
          </w:p>
          <w:p w14:paraId="08C1F5C2" w14:textId="77777777" w:rsidR="00DA752E" w:rsidRDefault="00DA752E" w:rsidP="004D4014">
            <w:pPr>
              <w:spacing w:after="0" w:line="240" w:lineRule="auto"/>
              <w:ind w:leftChars="0" w:left="0" w:firstLineChars="0" w:firstLine="0"/>
              <w:rPr>
                <w:rFonts w:ascii="Arial" w:eastAsia="Arial" w:hAnsi="Arial" w:cs="Arial"/>
                <w:sz w:val="20"/>
                <w:szCs w:val="20"/>
              </w:rPr>
            </w:pPr>
          </w:p>
          <w:p w14:paraId="13FDC60E" w14:textId="77777777" w:rsidR="00DA752E" w:rsidRDefault="00DA752E" w:rsidP="004D4014">
            <w:pPr>
              <w:spacing w:after="0" w:line="240" w:lineRule="auto"/>
              <w:ind w:leftChars="0" w:left="0" w:firstLineChars="0" w:firstLine="0"/>
              <w:rPr>
                <w:rFonts w:ascii="Arial" w:eastAsia="Arial" w:hAnsi="Arial" w:cs="Arial"/>
                <w:sz w:val="20"/>
                <w:szCs w:val="20"/>
              </w:rPr>
            </w:pPr>
          </w:p>
          <w:p w14:paraId="09A3D1D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6CB6EFC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First Name(S):</w:t>
            </w:r>
          </w:p>
          <w:p w14:paraId="4118FBEF" w14:textId="77777777" w:rsidR="00DA752E" w:rsidRDefault="00DA752E" w:rsidP="004D4014">
            <w:pPr>
              <w:spacing w:after="0" w:line="240" w:lineRule="auto"/>
              <w:ind w:left="0" w:hanging="2"/>
              <w:rPr>
                <w:rFonts w:ascii="Arial" w:eastAsia="Arial" w:hAnsi="Arial" w:cs="Arial"/>
                <w:sz w:val="20"/>
                <w:szCs w:val="20"/>
              </w:rPr>
            </w:pPr>
          </w:p>
        </w:tc>
      </w:tr>
      <w:tr w:rsidR="00DA752E" w14:paraId="32A54BAA" w14:textId="77777777" w:rsidTr="004D4014">
        <w:tc>
          <w:tcPr>
            <w:tcW w:w="4536" w:type="dxa"/>
          </w:tcPr>
          <w:p w14:paraId="0675320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Contact Details</w:t>
            </w:r>
          </w:p>
          <w:p w14:paraId="590CB45E" w14:textId="77777777" w:rsidR="00DA752E" w:rsidRDefault="00DA752E" w:rsidP="004D4014">
            <w:pPr>
              <w:spacing w:after="0" w:line="240" w:lineRule="auto"/>
              <w:ind w:left="0" w:hanging="2"/>
              <w:rPr>
                <w:rFonts w:ascii="Arial" w:eastAsia="Arial" w:hAnsi="Arial" w:cs="Arial"/>
                <w:sz w:val="20"/>
                <w:szCs w:val="20"/>
              </w:rPr>
            </w:pPr>
          </w:p>
          <w:p w14:paraId="5770701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 (This address will used for all correspondence)</w:t>
            </w:r>
          </w:p>
          <w:p w14:paraId="0F88D217" w14:textId="77777777" w:rsidR="00DA752E" w:rsidRDefault="00DA752E" w:rsidP="004D4014">
            <w:pPr>
              <w:spacing w:after="0" w:line="240" w:lineRule="auto"/>
              <w:ind w:left="0" w:hanging="2"/>
              <w:rPr>
                <w:rFonts w:ascii="Arial" w:eastAsia="Arial" w:hAnsi="Arial" w:cs="Arial"/>
                <w:sz w:val="20"/>
                <w:szCs w:val="20"/>
              </w:rPr>
            </w:pPr>
          </w:p>
          <w:p w14:paraId="0EF06485" w14:textId="77777777" w:rsidR="00DA752E" w:rsidRDefault="00DA752E" w:rsidP="004D4014">
            <w:pPr>
              <w:spacing w:after="0" w:line="240" w:lineRule="auto"/>
              <w:ind w:left="0" w:hanging="2"/>
              <w:rPr>
                <w:rFonts w:ascii="Arial" w:eastAsia="Arial" w:hAnsi="Arial" w:cs="Arial"/>
                <w:sz w:val="20"/>
                <w:szCs w:val="20"/>
              </w:rPr>
            </w:pPr>
          </w:p>
          <w:p w14:paraId="374D0394" w14:textId="77777777" w:rsidR="00DA752E" w:rsidRDefault="00DA752E" w:rsidP="004D4014">
            <w:pPr>
              <w:pBdr>
                <w:top w:val="single" w:sz="6" w:space="1" w:color="000000"/>
                <w:bottom w:val="single" w:sz="6" w:space="1" w:color="000000"/>
              </w:pBdr>
              <w:spacing w:after="0" w:line="240" w:lineRule="auto"/>
              <w:ind w:left="0" w:hanging="2"/>
              <w:rPr>
                <w:rFonts w:ascii="Arial" w:eastAsia="Arial" w:hAnsi="Arial" w:cs="Arial"/>
                <w:sz w:val="20"/>
                <w:szCs w:val="20"/>
              </w:rPr>
            </w:pPr>
          </w:p>
          <w:p w14:paraId="208F26A0"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2EC98425"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03DF45E1" w14:textId="77777777" w:rsidR="00DA752E" w:rsidRDefault="00DA752E" w:rsidP="004D4014">
            <w:pPr>
              <w:spacing w:after="0" w:line="240" w:lineRule="auto"/>
              <w:ind w:left="0" w:hanging="2"/>
              <w:rPr>
                <w:rFonts w:ascii="Arial" w:eastAsia="Arial" w:hAnsi="Arial" w:cs="Arial"/>
                <w:sz w:val="20"/>
                <w:szCs w:val="20"/>
              </w:rPr>
            </w:pPr>
          </w:p>
          <w:p w14:paraId="2788725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3896ACB9"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076D15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p w14:paraId="7EDE45E8" w14:textId="77777777" w:rsidR="00DA752E" w:rsidRDefault="00DA752E" w:rsidP="004D4014">
            <w:pPr>
              <w:spacing w:after="0" w:line="240" w:lineRule="auto"/>
              <w:ind w:left="0" w:hanging="2"/>
              <w:rPr>
                <w:rFonts w:ascii="Arial" w:eastAsia="Arial" w:hAnsi="Arial" w:cs="Arial"/>
                <w:sz w:val="20"/>
                <w:szCs w:val="20"/>
              </w:rPr>
            </w:pPr>
          </w:p>
          <w:p w14:paraId="302CCBE5" w14:textId="77777777" w:rsidR="00DA752E" w:rsidRDefault="00DA752E" w:rsidP="004D4014">
            <w:pPr>
              <w:spacing w:after="0" w:line="240" w:lineRule="auto"/>
              <w:ind w:left="0" w:hanging="2"/>
              <w:rPr>
                <w:rFonts w:ascii="Arial" w:eastAsia="Arial" w:hAnsi="Arial" w:cs="Arial"/>
                <w:sz w:val="20"/>
                <w:szCs w:val="20"/>
              </w:rPr>
            </w:pPr>
          </w:p>
          <w:p w14:paraId="4196D859" w14:textId="77777777" w:rsidR="00DA752E" w:rsidRDefault="00DA752E" w:rsidP="004D4014">
            <w:pPr>
              <w:spacing w:after="0" w:line="240" w:lineRule="auto"/>
              <w:ind w:left="0" w:hanging="2"/>
              <w:rPr>
                <w:rFonts w:ascii="Arial" w:eastAsia="Arial" w:hAnsi="Arial" w:cs="Arial"/>
                <w:sz w:val="20"/>
                <w:szCs w:val="20"/>
              </w:rPr>
            </w:pPr>
          </w:p>
          <w:p w14:paraId="52F6A51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Mobile:</w:t>
            </w:r>
          </w:p>
          <w:p w14:paraId="5B2896F5" w14:textId="77777777" w:rsidR="00DA752E" w:rsidRDefault="00DA752E" w:rsidP="004D4014">
            <w:pPr>
              <w:spacing w:after="0" w:line="240" w:lineRule="auto"/>
              <w:ind w:left="0" w:hanging="2"/>
              <w:rPr>
                <w:rFonts w:ascii="Arial" w:eastAsia="Arial" w:hAnsi="Arial" w:cs="Arial"/>
                <w:sz w:val="20"/>
                <w:szCs w:val="20"/>
              </w:rPr>
            </w:pPr>
          </w:p>
          <w:p w14:paraId="3F341DE7" w14:textId="77777777" w:rsidR="00DA752E" w:rsidRDefault="00DA752E" w:rsidP="004D4014">
            <w:pPr>
              <w:spacing w:after="0" w:line="240" w:lineRule="auto"/>
              <w:ind w:left="0" w:hanging="2"/>
              <w:rPr>
                <w:rFonts w:ascii="Arial" w:eastAsia="Arial" w:hAnsi="Arial" w:cs="Arial"/>
                <w:sz w:val="20"/>
                <w:szCs w:val="20"/>
              </w:rPr>
            </w:pPr>
          </w:p>
          <w:p w14:paraId="4D6C0C25" w14:textId="77777777" w:rsidR="00DA752E" w:rsidRDefault="00DA752E" w:rsidP="004D4014">
            <w:pPr>
              <w:spacing w:after="0" w:line="240" w:lineRule="auto"/>
              <w:ind w:left="0" w:hanging="2"/>
              <w:rPr>
                <w:rFonts w:ascii="Arial" w:eastAsia="Arial" w:hAnsi="Arial" w:cs="Arial"/>
                <w:sz w:val="20"/>
                <w:szCs w:val="20"/>
              </w:rPr>
            </w:pPr>
          </w:p>
          <w:p w14:paraId="451AD0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Other contact number if applicable:</w:t>
            </w:r>
          </w:p>
          <w:p w14:paraId="30BD3E94" w14:textId="77777777" w:rsidR="00DA752E" w:rsidRDefault="00DA752E" w:rsidP="004D4014">
            <w:pPr>
              <w:spacing w:after="0" w:line="240" w:lineRule="auto"/>
              <w:ind w:left="0" w:hanging="2"/>
              <w:rPr>
                <w:rFonts w:ascii="Arial" w:eastAsia="Arial" w:hAnsi="Arial" w:cs="Arial"/>
                <w:sz w:val="20"/>
                <w:szCs w:val="20"/>
              </w:rPr>
            </w:pPr>
          </w:p>
          <w:p w14:paraId="67166E35" w14:textId="77777777" w:rsidR="00DA752E" w:rsidRDefault="00DA752E" w:rsidP="004D4014">
            <w:pPr>
              <w:spacing w:after="0" w:line="240" w:lineRule="auto"/>
              <w:ind w:left="0" w:hanging="2"/>
              <w:rPr>
                <w:rFonts w:ascii="Arial" w:eastAsia="Arial" w:hAnsi="Arial" w:cs="Arial"/>
                <w:sz w:val="20"/>
                <w:szCs w:val="20"/>
              </w:rPr>
            </w:pPr>
          </w:p>
          <w:p w14:paraId="628EDB2B" w14:textId="77777777" w:rsidR="00DA752E" w:rsidRDefault="00DA752E" w:rsidP="004D4014">
            <w:pPr>
              <w:spacing w:after="0" w:line="240" w:lineRule="auto"/>
              <w:ind w:left="0" w:hanging="2"/>
              <w:rPr>
                <w:rFonts w:ascii="Arial" w:eastAsia="Arial" w:hAnsi="Arial" w:cs="Arial"/>
                <w:sz w:val="20"/>
                <w:szCs w:val="20"/>
              </w:rPr>
            </w:pPr>
          </w:p>
          <w:p w14:paraId="1D7ADA6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0D18D2AC" w14:textId="77777777" w:rsidR="00DA752E" w:rsidRDefault="00DA752E" w:rsidP="004D4014">
            <w:pPr>
              <w:spacing w:after="0" w:line="240" w:lineRule="auto"/>
              <w:ind w:left="0" w:hanging="2"/>
              <w:rPr>
                <w:rFonts w:ascii="Arial" w:eastAsia="Arial" w:hAnsi="Arial" w:cs="Arial"/>
                <w:sz w:val="20"/>
                <w:szCs w:val="20"/>
              </w:rPr>
            </w:pPr>
          </w:p>
          <w:p w14:paraId="0C56C7A3" w14:textId="77777777" w:rsidR="00DA752E" w:rsidRDefault="00DA752E" w:rsidP="004D4014">
            <w:pPr>
              <w:spacing w:after="0" w:line="240" w:lineRule="auto"/>
              <w:ind w:left="0" w:hanging="2"/>
              <w:rPr>
                <w:rFonts w:ascii="Arial" w:eastAsia="Arial" w:hAnsi="Arial" w:cs="Arial"/>
                <w:sz w:val="20"/>
                <w:szCs w:val="20"/>
              </w:rPr>
            </w:pPr>
          </w:p>
          <w:p w14:paraId="78355FB3" w14:textId="77777777" w:rsidR="00DA752E" w:rsidRDefault="00DA752E" w:rsidP="004D4014">
            <w:pPr>
              <w:spacing w:after="0" w:line="240" w:lineRule="auto"/>
              <w:ind w:left="0" w:hanging="2"/>
              <w:rPr>
                <w:rFonts w:ascii="Arial" w:eastAsia="Arial" w:hAnsi="Arial" w:cs="Arial"/>
                <w:sz w:val="20"/>
                <w:szCs w:val="20"/>
              </w:rPr>
            </w:pPr>
          </w:p>
        </w:tc>
      </w:tr>
      <w:tr w:rsidR="00DA752E" w14:paraId="60EBA9F1" w14:textId="77777777" w:rsidTr="004D4014">
        <w:tc>
          <w:tcPr>
            <w:tcW w:w="4536" w:type="dxa"/>
          </w:tcPr>
          <w:p w14:paraId="7EA9F23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are an existing CMI Member please quote your membership number: </w:t>
            </w:r>
          </w:p>
          <w:p w14:paraId="0A54997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6A913D5B" w14:textId="77777777" w:rsidR="00DA752E" w:rsidRDefault="00DA752E" w:rsidP="004D4014">
            <w:pPr>
              <w:spacing w:after="0" w:line="240" w:lineRule="auto"/>
              <w:ind w:left="0" w:hanging="2"/>
              <w:rPr>
                <w:rFonts w:ascii="Arial" w:eastAsia="Arial" w:hAnsi="Arial" w:cs="Arial"/>
                <w:sz w:val="20"/>
                <w:szCs w:val="20"/>
              </w:rPr>
            </w:pPr>
          </w:p>
        </w:tc>
      </w:tr>
      <w:tr w:rsidR="00DA752E" w14:paraId="68351B18" w14:textId="77777777" w:rsidTr="004D4014">
        <w:trPr>
          <w:trHeight w:val="2696"/>
        </w:trPr>
        <w:tc>
          <w:tcPr>
            <w:tcW w:w="8992" w:type="dxa"/>
            <w:gridSpan w:val="7"/>
          </w:tcPr>
          <w:p w14:paraId="5D545C83" w14:textId="77777777" w:rsidR="00DA752E" w:rsidRDefault="00DA752E" w:rsidP="004D4014">
            <w:pPr>
              <w:spacing w:after="0" w:line="240" w:lineRule="auto"/>
              <w:ind w:leftChars="0" w:left="0" w:firstLineChars="0" w:firstLine="0"/>
              <w:rPr>
                <w:rFonts w:ascii="Arial" w:eastAsia="Arial" w:hAnsi="Arial" w:cs="Arial"/>
                <w:sz w:val="20"/>
                <w:szCs w:val="20"/>
              </w:rPr>
            </w:pPr>
          </w:p>
          <w:p w14:paraId="4BE3733E" w14:textId="0BEEA59E"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Course fees will be paid by </w:t>
            </w:r>
            <w:r>
              <w:rPr>
                <w:rFonts w:ascii="Arial" w:eastAsia="Arial" w:hAnsi="Arial" w:cs="Arial"/>
                <w:b/>
                <w:sz w:val="20"/>
                <w:szCs w:val="20"/>
              </w:rPr>
              <w:t>employer/ student</w:t>
            </w:r>
            <w:r>
              <w:rPr>
                <w:rFonts w:ascii="Arial" w:eastAsia="Arial" w:hAnsi="Arial" w:cs="Arial"/>
                <w:sz w:val="20"/>
                <w:szCs w:val="20"/>
              </w:rPr>
              <w:t xml:space="preserve"> (please delete as appropriate). </w:t>
            </w:r>
          </w:p>
          <w:p w14:paraId="6FC8F28E" w14:textId="77777777" w:rsidR="00DA752E" w:rsidRDefault="00DA752E" w:rsidP="004D4014">
            <w:pPr>
              <w:spacing w:after="0" w:line="240" w:lineRule="auto"/>
              <w:ind w:left="0" w:hanging="2"/>
              <w:rPr>
                <w:rFonts w:ascii="Arial" w:eastAsia="Arial" w:hAnsi="Arial" w:cs="Arial"/>
                <w:sz w:val="20"/>
                <w:szCs w:val="20"/>
              </w:rPr>
            </w:pPr>
          </w:p>
          <w:p w14:paraId="0B0E1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When the employer will be funding the course, please provide relevant contact details below. An invoice will be sent to this contact directly: </w:t>
            </w:r>
          </w:p>
          <w:p w14:paraId="3623B78C" w14:textId="77777777" w:rsidR="00DA752E" w:rsidRDefault="00DA752E" w:rsidP="004D4014">
            <w:pPr>
              <w:spacing w:after="0" w:line="240" w:lineRule="auto"/>
              <w:ind w:left="0" w:hanging="2"/>
              <w:rPr>
                <w:rFonts w:ascii="Arial" w:eastAsia="Arial" w:hAnsi="Arial" w:cs="Arial"/>
                <w:sz w:val="20"/>
                <w:szCs w:val="20"/>
              </w:rPr>
            </w:pPr>
          </w:p>
          <w:p w14:paraId="13454FA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Contact Name:</w:t>
            </w:r>
          </w:p>
          <w:p w14:paraId="650C77D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Company: </w:t>
            </w:r>
          </w:p>
          <w:p w14:paraId="2A5DDD8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w:t>
            </w:r>
          </w:p>
          <w:p w14:paraId="6E0851E4" w14:textId="77777777" w:rsidR="00DA752E" w:rsidRDefault="00DA752E" w:rsidP="004D4014">
            <w:pPr>
              <w:spacing w:after="0" w:line="240" w:lineRule="auto"/>
              <w:ind w:left="0" w:hanging="2"/>
              <w:rPr>
                <w:rFonts w:ascii="Arial" w:eastAsia="Arial" w:hAnsi="Arial" w:cs="Arial"/>
                <w:sz w:val="20"/>
                <w:szCs w:val="20"/>
              </w:rPr>
            </w:pPr>
          </w:p>
          <w:p w14:paraId="503A8D7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p w14:paraId="7151EEF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Tel: </w:t>
            </w:r>
          </w:p>
          <w:p w14:paraId="1853BD1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770470D5" w14:textId="77777777" w:rsidR="00DA752E" w:rsidRDefault="00DA752E" w:rsidP="004D4014">
            <w:pPr>
              <w:spacing w:after="0" w:line="240" w:lineRule="auto"/>
              <w:ind w:left="0" w:hanging="2"/>
              <w:rPr>
                <w:rFonts w:ascii="Arial" w:eastAsia="Arial" w:hAnsi="Arial" w:cs="Arial"/>
                <w:sz w:val="20"/>
                <w:szCs w:val="20"/>
              </w:rPr>
            </w:pPr>
          </w:p>
          <w:p w14:paraId="6CD06854" w14:textId="77777777" w:rsidR="00DA752E" w:rsidRDefault="00DA752E" w:rsidP="004D4014">
            <w:pPr>
              <w:spacing w:after="0" w:line="240" w:lineRule="auto"/>
              <w:ind w:left="0" w:hanging="2"/>
              <w:rPr>
                <w:rFonts w:ascii="Arial" w:eastAsia="Arial" w:hAnsi="Arial" w:cs="Arial"/>
                <w:sz w:val="20"/>
                <w:szCs w:val="20"/>
              </w:rPr>
            </w:pPr>
          </w:p>
          <w:p w14:paraId="4B24262B" w14:textId="77777777" w:rsidR="00DA752E" w:rsidRDefault="00DA752E" w:rsidP="004D4014">
            <w:pPr>
              <w:spacing w:after="0" w:line="240" w:lineRule="auto"/>
              <w:ind w:left="0" w:hanging="2"/>
              <w:rPr>
                <w:rFonts w:ascii="Arial" w:eastAsia="Arial" w:hAnsi="Arial" w:cs="Arial"/>
                <w:sz w:val="20"/>
                <w:szCs w:val="20"/>
              </w:rPr>
            </w:pPr>
          </w:p>
          <w:p w14:paraId="5111CA89" w14:textId="77777777" w:rsidR="00DA752E" w:rsidRDefault="00DA752E" w:rsidP="004D4014">
            <w:pPr>
              <w:spacing w:after="0" w:line="240" w:lineRule="auto"/>
              <w:ind w:left="0" w:hanging="2"/>
              <w:rPr>
                <w:rFonts w:ascii="Arial" w:eastAsia="Arial" w:hAnsi="Arial" w:cs="Arial"/>
                <w:sz w:val="20"/>
                <w:szCs w:val="20"/>
              </w:rPr>
            </w:pPr>
          </w:p>
          <w:p w14:paraId="7E8530F9" w14:textId="77777777" w:rsidR="00003EA8" w:rsidRDefault="00003EA8" w:rsidP="004D4014">
            <w:pPr>
              <w:spacing w:after="0" w:line="240" w:lineRule="auto"/>
              <w:ind w:left="0" w:hanging="2"/>
              <w:rPr>
                <w:rFonts w:ascii="Arial" w:eastAsia="Arial" w:hAnsi="Arial" w:cs="Arial"/>
                <w:sz w:val="20"/>
                <w:szCs w:val="20"/>
              </w:rPr>
            </w:pPr>
          </w:p>
          <w:p w14:paraId="6B8FF4A6" w14:textId="77777777" w:rsidR="00DA752E" w:rsidRDefault="00DA752E" w:rsidP="004D4014">
            <w:pPr>
              <w:spacing w:after="0" w:line="240" w:lineRule="auto"/>
              <w:ind w:left="0" w:hanging="2"/>
              <w:rPr>
                <w:rFonts w:ascii="Arial" w:eastAsia="Arial" w:hAnsi="Arial" w:cs="Arial"/>
                <w:sz w:val="20"/>
                <w:szCs w:val="20"/>
              </w:rPr>
            </w:pPr>
          </w:p>
          <w:p w14:paraId="5D280E2A" w14:textId="77777777" w:rsidR="00DA752E" w:rsidRDefault="00DA752E" w:rsidP="004D4014">
            <w:pPr>
              <w:spacing w:after="0" w:line="240" w:lineRule="auto"/>
              <w:ind w:left="0" w:hanging="2"/>
              <w:rPr>
                <w:rFonts w:ascii="Arial" w:eastAsia="Arial" w:hAnsi="Arial" w:cs="Arial"/>
                <w:sz w:val="20"/>
                <w:szCs w:val="20"/>
              </w:rPr>
            </w:pPr>
          </w:p>
          <w:p w14:paraId="6F49404F" w14:textId="77777777" w:rsidR="00DA752E" w:rsidRDefault="00DA752E" w:rsidP="004D4014">
            <w:pPr>
              <w:spacing w:after="0" w:line="240" w:lineRule="auto"/>
              <w:ind w:left="0" w:hanging="2"/>
              <w:rPr>
                <w:rFonts w:ascii="Arial" w:eastAsia="Arial" w:hAnsi="Arial" w:cs="Arial"/>
                <w:sz w:val="20"/>
                <w:szCs w:val="20"/>
              </w:rPr>
            </w:pPr>
          </w:p>
        </w:tc>
      </w:tr>
      <w:tr w:rsidR="00DA752E" w14:paraId="7EBE5F27" w14:textId="77777777" w:rsidTr="004D4014">
        <w:tc>
          <w:tcPr>
            <w:tcW w:w="7825" w:type="dxa"/>
            <w:gridSpan w:val="6"/>
          </w:tcPr>
          <w:p w14:paraId="585D66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Please tick here if you wish to pay by monthly instalments</w:t>
            </w:r>
          </w:p>
          <w:p w14:paraId="122F1CFF" w14:textId="77777777" w:rsidR="00DA752E" w:rsidRDefault="00DA752E" w:rsidP="004D4014">
            <w:pPr>
              <w:spacing w:after="0" w:line="240" w:lineRule="auto"/>
              <w:ind w:left="0" w:hanging="2"/>
              <w:jc w:val="center"/>
              <w:rPr>
                <w:rFonts w:ascii="Arial" w:eastAsia="Arial" w:hAnsi="Arial" w:cs="Arial"/>
                <w:sz w:val="20"/>
                <w:szCs w:val="20"/>
              </w:rPr>
            </w:pPr>
          </w:p>
        </w:tc>
        <w:tc>
          <w:tcPr>
            <w:tcW w:w="1167" w:type="dxa"/>
          </w:tcPr>
          <w:p w14:paraId="34781B5C" w14:textId="77777777" w:rsidR="00DA752E" w:rsidRDefault="00DA752E" w:rsidP="004D4014">
            <w:pPr>
              <w:spacing w:after="0" w:line="240" w:lineRule="auto"/>
              <w:ind w:left="0" w:hanging="2"/>
              <w:jc w:val="center"/>
              <w:rPr>
                <w:rFonts w:ascii="Arial" w:eastAsia="Arial" w:hAnsi="Arial" w:cs="Arial"/>
                <w:sz w:val="20"/>
                <w:szCs w:val="20"/>
              </w:rPr>
            </w:pPr>
          </w:p>
        </w:tc>
      </w:tr>
      <w:tr w:rsidR="00DA752E" w14:paraId="218E9C18" w14:textId="77777777" w:rsidTr="004D4014">
        <w:tc>
          <w:tcPr>
            <w:tcW w:w="4848" w:type="dxa"/>
            <w:gridSpan w:val="2"/>
          </w:tcPr>
          <w:p w14:paraId="685546F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 xml:space="preserve">Course Unit &amp; Title </w:t>
            </w:r>
          </w:p>
        </w:tc>
        <w:tc>
          <w:tcPr>
            <w:tcW w:w="1985" w:type="dxa"/>
          </w:tcPr>
          <w:p w14:paraId="2A91407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992" w:type="dxa"/>
            <w:gridSpan w:val="3"/>
          </w:tcPr>
          <w:p w14:paraId="2161CB13"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Credits</w:t>
            </w:r>
          </w:p>
        </w:tc>
        <w:tc>
          <w:tcPr>
            <w:tcW w:w="1167" w:type="dxa"/>
          </w:tcPr>
          <w:p w14:paraId="3FB86F32"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A3059A" w14:paraId="44C1D254" w14:textId="77777777" w:rsidTr="004D4014">
        <w:tc>
          <w:tcPr>
            <w:tcW w:w="4848" w:type="dxa"/>
            <w:gridSpan w:val="2"/>
          </w:tcPr>
          <w:p w14:paraId="1777D203" w14:textId="77777777" w:rsidR="00A3059A" w:rsidRPr="000536AF" w:rsidRDefault="00A3059A" w:rsidP="00A3059A">
            <w:pPr>
              <w:spacing w:after="0" w:line="240" w:lineRule="auto"/>
              <w:ind w:left="0" w:hanging="2"/>
              <w:rPr>
                <w:rFonts w:ascii="Arial" w:hAnsi="Arial" w:cs="Arial"/>
                <w:sz w:val="24"/>
                <w:szCs w:val="24"/>
              </w:rPr>
            </w:pPr>
            <w:r w:rsidRPr="000536AF">
              <w:rPr>
                <w:rFonts w:ascii="Arial" w:hAnsi="Arial" w:cs="Arial"/>
                <w:sz w:val="24"/>
                <w:szCs w:val="24"/>
              </w:rPr>
              <w:t>531 - Principles of Professional Coaching</w:t>
            </w:r>
          </w:p>
          <w:p w14:paraId="770710C5" w14:textId="494FDA55" w:rsidR="00A3059A" w:rsidRDefault="00A3059A" w:rsidP="00A3059A">
            <w:pPr>
              <w:spacing w:after="0" w:line="240" w:lineRule="auto"/>
              <w:ind w:left="0" w:hanging="2"/>
              <w:rPr>
                <w:rFonts w:ascii="Arial" w:eastAsia="Arial" w:hAnsi="Arial" w:cs="Arial"/>
                <w:sz w:val="20"/>
                <w:szCs w:val="20"/>
              </w:rPr>
            </w:pPr>
          </w:p>
        </w:tc>
        <w:tc>
          <w:tcPr>
            <w:tcW w:w="1985" w:type="dxa"/>
          </w:tcPr>
          <w:p w14:paraId="651B3D6A" w14:textId="6AA1FDFB" w:rsidR="00A3059A" w:rsidRDefault="00A3059A" w:rsidP="00A3059A">
            <w:pPr>
              <w:spacing w:after="0" w:line="240" w:lineRule="auto"/>
              <w:ind w:left="0" w:hanging="2"/>
              <w:rPr>
                <w:rFonts w:ascii="Arial" w:eastAsia="Arial" w:hAnsi="Arial" w:cs="Arial"/>
                <w:sz w:val="20"/>
                <w:szCs w:val="20"/>
              </w:rPr>
            </w:pPr>
            <w:r>
              <w:rPr>
                <w:rFonts w:ascii="Arial" w:eastAsia="Arial" w:hAnsi="Arial" w:cs="Arial"/>
                <w:sz w:val="20"/>
                <w:szCs w:val="20"/>
              </w:rPr>
              <w:t>25</w:t>
            </w:r>
            <w:r w:rsidRPr="00A3059A">
              <w:rPr>
                <w:rFonts w:ascii="Arial" w:eastAsia="Arial" w:hAnsi="Arial" w:cs="Arial"/>
                <w:sz w:val="20"/>
                <w:szCs w:val="20"/>
                <w:vertAlign w:val="superscript"/>
              </w:rPr>
              <w:t>th</w:t>
            </w:r>
            <w:r>
              <w:rPr>
                <w:rFonts w:ascii="Arial" w:eastAsia="Arial" w:hAnsi="Arial" w:cs="Arial"/>
                <w:sz w:val="20"/>
                <w:szCs w:val="20"/>
              </w:rPr>
              <w:t xml:space="preserve"> April 2025</w:t>
            </w:r>
          </w:p>
        </w:tc>
        <w:tc>
          <w:tcPr>
            <w:tcW w:w="992" w:type="dxa"/>
            <w:gridSpan w:val="3"/>
          </w:tcPr>
          <w:p w14:paraId="6110026B" w14:textId="77777777" w:rsidR="00A3059A" w:rsidRDefault="00A3059A" w:rsidP="00A3059A">
            <w:pPr>
              <w:spacing w:after="0" w:line="240" w:lineRule="auto"/>
              <w:ind w:left="0" w:hanging="2"/>
              <w:jc w:val="center"/>
              <w:rPr>
                <w:rFonts w:ascii="Arial" w:eastAsia="Arial" w:hAnsi="Arial" w:cs="Arial"/>
                <w:sz w:val="20"/>
                <w:szCs w:val="20"/>
              </w:rPr>
            </w:pPr>
            <w:r>
              <w:rPr>
                <w:rFonts w:ascii="Arial" w:eastAsia="Arial" w:hAnsi="Arial" w:cs="Arial"/>
                <w:sz w:val="20"/>
                <w:szCs w:val="20"/>
              </w:rPr>
              <w:t>7</w:t>
            </w:r>
          </w:p>
        </w:tc>
        <w:tc>
          <w:tcPr>
            <w:tcW w:w="1167" w:type="dxa"/>
          </w:tcPr>
          <w:p w14:paraId="3E39A6D3" w14:textId="77777777" w:rsidR="00A3059A" w:rsidRDefault="00A3059A" w:rsidP="00A3059A">
            <w:pPr>
              <w:spacing w:after="0" w:line="240" w:lineRule="auto"/>
              <w:ind w:left="0" w:hanging="2"/>
              <w:jc w:val="center"/>
              <w:rPr>
                <w:rFonts w:ascii="Arial" w:eastAsia="Arial" w:hAnsi="Arial" w:cs="Arial"/>
                <w:sz w:val="20"/>
                <w:szCs w:val="20"/>
              </w:rPr>
            </w:pPr>
            <w:r>
              <w:rPr>
                <w:rFonts w:ascii="Arial" w:eastAsia="Arial" w:hAnsi="Arial" w:cs="Arial"/>
                <w:sz w:val="20"/>
                <w:szCs w:val="20"/>
              </w:rPr>
              <w:t>£475.00</w:t>
            </w:r>
          </w:p>
        </w:tc>
      </w:tr>
      <w:tr w:rsidR="00A3059A" w14:paraId="694C4A9C" w14:textId="77777777" w:rsidTr="004D4014">
        <w:tc>
          <w:tcPr>
            <w:tcW w:w="4848" w:type="dxa"/>
            <w:gridSpan w:val="2"/>
          </w:tcPr>
          <w:p w14:paraId="757447C8" w14:textId="77777777" w:rsidR="00A3059A" w:rsidRPr="000536AF" w:rsidRDefault="00A3059A" w:rsidP="00A3059A">
            <w:pPr>
              <w:spacing w:after="0" w:line="240" w:lineRule="auto"/>
              <w:ind w:left="0" w:hanging="2"/>
              <w:rPr>
                <w:rFonts w:ascii="Arial" w:hAnsi="Arial" w:cs="Arial"/>
                <w:sz w:val="24"/>
                <w:szCs w:val="24"/>
              </w:rPr>
            </w:pPr>
            <w:r w:rsidRPr="000536AF">
              <w:rPr>
                <w:rFonts w:ascii="Arial" w:hAnsi="Arial" w:cs="Arial"/>
                <w:sz w:val="24"/>
                <w:szCs w:val="24"/>
              </w:rPr>
              <w:t>532 - The Role of the Professional Coach</w:t>
            </w:r>
          </w:p>
          <w:p w14:paraId="5AAECD03" w14:textId="6AC07C7A" w:rsidR="00A3059A" w:rsidRDefault="00A3059A" w:rsidP="00A3059A">
            <w:pPr>
              <w:spacing w:after="0" w:line="240" w:lineRule="auto"/>
              <w:ind w:left="0" w:hanging="2"/>
              <w:rPr>
                <w:rFonts w:ascii="Arial" w:eastAsia="Arial" w:hAnsi="Arial" w:cs="Arial"/>
                <w:sz w:val="20"/>
                <w:szCs w:val="20"/>
              </w:rPr>
            </w:pPr>
          </w:p>
        </w:tc>
        <w:tc>
          <w:tcPr>
            <w:tcW w:w="1985" w:type="dxa"/>
          </w:tcPr>
          <w:p w14:paraId="7EFBC686" w14:textId="2112BD86" w:rsidR="00A3059A" w:rsidRDefault="00A3059A" w:rsidP="00A3059A">
            <w:pPr>
              <w:spacing w:after="0" w:line="240" w:lineRule="auto"/>
              <w:ind w:left="0" w:hanging="2"/>
              <w:rPr>
                <w:rFonts w:ascii="Arial" w:eastAsia="Arial" w:hAnsi="Arial" w:cs="Arial"/>
                <w:sz w:val="20"/>
                <w:szCs w:val="20"/>
              </w:rPr>
            </w:pPr>
            <w:r>
              <w:rPr>
                <w:rFonts w:ascii="Arial" w:eastAsia="Arial" w:hAnsi="Arial" w:cs="Arial"/>
                <w:sz w:val="20"/>
                <w:szCs w:val="20"/>
              </w:rPr>
              <w:t>6</w:t>
            </w:r>
            <w:r w:rsidRPr="00A3059A">
              <w:rPr>
                <w:rFonts w:ascii="Arial" w:eastAsia="Arial" w:hAnsi="Arial" w:cs="Arial"/>
                <w:sz w:val="20"/>
                <w:szCs w:val="20"/>
                <w:vertAlign w:val="superscript"/>
              </w:rPr>
              <w:t>th</w:t>
            </w:r>
            <w:r>
              <w:rPr>
                <w:rFonts w:ascii="Arial" w:eastAsia="Arial" w:hAnsi="Arial" w:cs="Arial"/>
                <w:sz w:val="20"/>
                <w:szCs w:val="20"/>
              </w:rPr>
              <w:t xml:space="preserve"> June 2025</w:t>
            </w:r>
          </w:p>
        </w:tc>
        <w:tc>
          <w:tcPr>
            <w:tcW w:w="992" w:type="dxa"/>
            <w:gridSpan w:val="3"/>
          </w:tcPr>
          <w:p w14:paraId="1BFC0C1A" w14:textId="77777777" w:rsidR="00A3059A" w:rsidRDefault="00A3059A" w:rsidP="00A3059A">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2F68FA04" w14:textId="77777777" w:rsidR="00A3059A" w:rsidRDefault="00A3059A" w:rsidP="00A3059A">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A3059A" w14:paraId="534B079C" w14:textId="77777777" w:rsidTr="004D4014">
        <w:tc>
          <w:tcPr>
            <w:tcW w:w="4848" w:type="dxa"/>
            <w:gridSpan w:val="2"/>
          </w:tcPr>
          <w:p w14:paraId="115BB200" w14:textId="37EA05C4" w:rsidR="00A3059A" w:rsidRDefault="00A3059A" w:rsidP="00A3059A">
            <w:pPr>
              <w:spacing w:after="0" w:line="240" w:lineRule="auto"/>
              <w:ind w:left="0" w:hanging="2"/>
              <w:rPr>
                <w:rFonts w:ascii="Arial" w:eastAsia="Arial" w:hAnsi="Arial" w:cs="Arial"/>
                <w:sz w:val="20"/>
                <w:szCs w:val="20"/>
              </w:rPr>
            </w:pPr>
            <w:r w:rsidRPr="000536AF">
              <w:rPr>
                <w:rFonts w:ascii="Arial" w:hAnsi="Arial" w:cs="Arial"/>
                <w:sz w:val="24"/>
                <w:szCs w:val="24"/>
              </w:rPr>
              <w:t>533 - Strategies for Delivering Professional Coaching</w:t>
            </w:r>
          </w:p>
        </w:tc>
        <w:tc>
          <w:tcPr>
            <w:tcW w:w="1985" w:type="dxa"/>
          </w:tcPr>
          <w:p w14:paraId="05C86C77" w14:textId="48D89572" w:rsidR="00A3059A" w:rsidRDefault="00A3059A" w:rsidP="00A3059A">
            <w:pPr>
              <w:spacing w:after="0" w:line="240" w:lineRule="auto"/>
              <w:ind w:left="0" w:hanging="2"/>
              <w:rPr>
                <w:rFonts w:ascii="Arial" w:eastAsia="Arial" w:hAnsi="Arial" w:cs="Arial"/>
                <w:sz w:val="20"/>
                <w:szCs w:val="20"/>
              </w:rPr>
            </w:pPr>
            <w:r>
              <w:rPr>
                <w:rFonts w:ascii="Arial" w:eastAsia="Arial" w:hAnsi="Arial" w:cs="Arial"/>
                <w:sz w:val="20"/>
                <w:szCs w:val="20"/>
              </w:rPr>
              <w:t>18</w:t>
            </w:r>
            <w:r w:rsidRPr="00A3059A">
              <w:rPr>
                <w:rFonts w:ascii="Arial" w:eastAsia="Arial" w:hAnsi="Arial" w:cs="Arial"/>
                <w:sz w:val="20"/>
                <w:szCs w:val="20"/>
                <w:vertAlign w:val="superscript"/>
              </w:rPr>
              <w:t>th</w:t>
            </w:r>
            <w:r>
              <w:rPr>
                <w:rFonts w:ascii="Arial" w:eastAsia="Arial" w:hAnsi="Arial" w:cs="Arial"/>
                <w:sz w:val="20"/>
                <w:szCs w:val="20"/>
              </w:rPr>
              <w:t xml:space="preserve"> July 2025</w:t>
            </w:r>
          </w:p>
        </w:tc>
        <w:tc>
          <w:tcPr>
            <w:tcW w:w="992" w:type="dxa"/>
            <w:gridSpan w:val="3"/>
          </w:tcPr>
          <w:p w14:paraId="74F5C920" w14:textId="77777777" w:rsidR="00A3059A" w:rsidRDefault="00A3059A" w:rsidP="00A3059A">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1431BDCC" w14:textId="77777777" w:rsidR="00A3059A" w:rsidRDefault="00A3059A" w:rsidP="00A3059A">
            <w:pPr>
              <w:ind w:left="0" w:hanging="2"/>
              <w:jc w:val="center"/>
              <w:rPr>
                <w:rFonts w:ascii="Arial" w:eastAsia="Arial" w:hAnsi="Arial" w:cs="Arial"/>
                <w:sz w:val="20"/>
                <w:szCs w:val="20"/>
              </w:rPr>
            </w:pPr>
            <w:r w:rsidRPr="00EB214A">
              <w:rPr>
                <w:rFonts w:ascii="Arial" w:eastAsia="Arial" w:hAnsi="Arial" w:cs="Arial"/>
                <w:sz w:val="20"/>
                <w:szCs w:val="20"/>
              </w:rPr>
              <w:t>£475.00</w:t>
            </w:r>
          </w:p>
        </w:tc>
      </w:tr>
      <w:tr w:rsidR="00DA752E" w14:paraId="7A951490" w14:textId="77777777" w:rsidTr="004D4014">
        <w:tc>
          <w:tcPr>
            <w:tcW w:w="4848" w:type="dxa"/>
            <w:gridSpan w:val="2"/>
          </w:tcPr>
          <w:p w14:paraId="5DDFDB70" w14:textId="77777777" w:rsidR="00DA752E" w:rsidRDefault="00DA752E" w:rsidP="004D4014">
            <w:pPr>
              <w:spacing w:after="0" w:line="240" w:lineRule="auto"/>
              <w:ind w:left="0" w:hanging="2"/>
              <w:rPr>
                <w:rFonts w:ascii="Arial" w:eastAsia="Arial" w:hAnsi="Arial" w:cs="Arial"/>
                <w:sz w:val="20"/>
                <w:szCs w:val="20"/>
              </w:rPr>
            </w:pPr>
          </w:p>
        </w:tc>
        <w:tc>
          <w:tcPr>
            <w:tcW w:w="1985" w:type="dxa"/>
          </w:tcPr>
          <w:p w14:paraId="6FF234F8" w14:textId="4DA995DD"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w:t>
            </w:r>
            <w:r w:rsidR="00A3059A">
              <w:rPr>
                <w:rFonts w:ascii="Arial" w:eastAsia="Arial" w:hAnsi="Arial" w:cs="Arial"/>
                <w:b/>
                <w:sz w:val="20"/>
                <w:szCs w:val="20"/>
              </w:rPr>
              <w:t>Certificate</w:t>
            </w:r>
            <w:r>
              <w:rPr>
                <w:rFonts w:ascii="Arial" w:eastAsia="Arial" w:hAnsi="Arial" w:cs="Arial"/>
                <w:b/>
                <w:sz w:val="20"/>
                <w:szCs w:val="20"/>
              </w:rPr>
              <w:t xml:space="preserve"> </w:t>
            </w:r>
          </w:p>
        </w:tc>
        <w:tc>
          <w:tcPr>
            <w:tcW w:w="992" w:type="dxa"/>
            <w:gridSpan w:val="3"/>
          </w:tcPr>
          <w:p w14:paraId="39E713C4" w14:textId="4327A18C" w:rsidR="00DA752E" w:rsidRDefault="00A3059A" w:rsidP="004D4014">
            <w:pPr>
              <w:spacing w:after="0" w:line="240" w:lineRule="auto"/>
              <w:ind w:left="0" w:hanging="2"/>
              <w:jc w:val="center"/>
              <w:rPr>
                <w:rFonts w:ascii="Arial" w:eastAsia="Arial" w:hAnsi="Arial" w:cs="Arial"/>
                <w:sz w:val="20"/>
                <w:szCs w:val="20"/>
              </w:rPr>
            </w:pPr>
            <w:r>
              <w:rPr>
                <w:rFonts w:ascii="Arial" w:eastAsia="Arial" w:hAnsi="Arial" w:cs="Arial"/>
                <w:sz w:val="20"/>
                <w:szCs w:val="20"/>
              </w:rPr>
              <w:t>19</w:t>
            </w:r>
          </w:p>
        </w:tc>
        <w:tc>
          <w:tcPr>
            <w:tcW w:w="1167" w:type="dxa"/>
          </w:tcPr>
          <w:p w14:paraId="70EE21D6" w14:textId="2FDEA58F"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w:t>
            </w:r>
            <w:r w:rsidR="00A3059A">
              <w:rPr>
                <w:rFonts w:ascii="Arial" w:eastAsia="Arial" w:hAnsi="Arial" w:cs="Arial"/>
                <w:b/>
                <w:sz w:val="20"/>
                <w:szCs w:val="20"/>
              </w:rPr>
              <w:t>1,425.00</w:t>
            </w:r>
          </w:p>
        </w:tc>
      </w:tr>
      <w:tr w:rsidR="00DA752E" w14:paraId="7CC80758" w14:textId="77777777" w:rsidTr="004D4014">
        <w:tc>
          <w:tcPr>
            <w:tcW w:w="8992" w:type="dxa"/>
            <w:gridSpan w:val="7"/>
          </w:tcPr>
          <w:p w14:paraId="4442C209" w14:textId="77777777" w:rsidR="00DA752E" w:rsidRDefault="00DA752E" w:rsidP="004D4014">
            <w:pPr>
              <w:spacing w:after="0" w:line="240" w:lineRule="auto"/>
              <w:ind w:left="0" w:hanging="2"/>
              <w:rPr>
                <w:rFonts w:ascii="Arial" w:eastAsia="Arial" w:hAnsi="Arial" w:cs="Arial"/>
                <w:sz w:val="20"/>
                <w:szCs w:val="20"/>
              </w:rPr>
            </w:pPr>
          </w:p>
          <w:p w14:paraId="02C1C6A6" w14:textId="56B4AA2E"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Assessment &amp; Support </w:t>
            </w:r>
          </w:p>
          <w:p w14:paraId="4F8B6985" w14:textId="77777777" w:rsidR="006A5766" w:rsidRDefault="006A5766" w:rsidP="004D4014">
            <w:pPr>
              <w:pBdr>
                <w:top w:val="nil"/>
                <w:left w:val="nil"/>
                <w:bottom w:val="nil"/>
                <w:right w:val="nil"/>
                <w:between w:val="nil"/>
              </w:pBdr>
              <w:spacing w:after="150" w:line="240" w:lineRule="auto"/>
              <w:ind w:left="0" w:hanging="2"/>
              <w:rPr>
                <w:rFonts w:ascii="Arial" w:eastAsia="Arial" w:hAnsi="Arial" w:cs="Arial"/>
                <w:color w:val="000000"/>
                <w:sz w:val="20"/>
                <w:szCs w:val="20"/>
              </w:rPr>
            </w:pPr>
          </w:p>
          <w:p w14:paraId="5EEE81B4" w14:textId="0CCDFD95" w:rsidR="00DA752E" w:rsidRDefault="00DA752E" w:rsidP="004D4014">
            <w:pPr>
              <w:pBdr>
                <w:top w:val="nil"/>
                <w:left w:val="nil"/>
                <w:bottom w:val="nil"/>
                <w:right w:val="nil"/>
                <w:between w:val="nil"/>
              </w:pBdr>
              <w:spacing w:after="150" w:line="240" w:lineRule="auto"/>
              <w:ind w:left="0" w:hanging="2"/>
              <w:rPr>
                <w:rFonts w:ascii="Arial" w:eastAsia="Arial" w:hAnsi="Arial" w:cs="Arial"/>
                <w:color w:val="000000"/>
                <w:sz w:val="19"/>
                <w:szCs w:val="19"/>
              </w:rPr>
            </w:pPr>
            <w:r>
              <w:rPr>
                <w:rFonts w:ascii="Arial" w:eastAsia="Arial" w:hAnsi="Arial" w:cs="Arial"/>
                <w:color w:val="000000"/>
                <w:sz w:val="20"/>
                <w:szCs w:val="20"/>
              </w:rPr>
              <w:t xml:space="preserve">For each unit a one-day workshop will be run covering the topic area for assessment. Each candidate will be required to produce an assignment of </w:t>
            </w:r>
            <w:r w:rsidR="00A3059A">
              <w:rPr>
                <w:rFonts w:ascii="Arial" w:eastAsia="Arial" w:hAnsi="Arial" w:cs="Arial"/>
                <w:color w:val="000000"/>
                <w:sz w:val="20"/>
                <w:szCs w:val="20"/>
              </w:rPr>
              <w:t xml:space="preserve">around 4000 words for each unit </w:t>
            </w:r>
            <w:r>
              <w:rPr>
                <w:rFonts w:ascii="Arial" w:eastAsia="Arial" w:hAnsi="Arial" w:cs="Arial"/>
                <w:color w:val="000000"/>
                <w:sz w:val="20"/>
                <w:szCs w:val="20"/>
              </w:rPr>
              <w:t>(</w:t>
            </w:r>
            <w:r w:rsidR="00A3059A">
              <w:rPr>
                <w:rFonts w:ascii="Arial" w:eastAsia="Arial" w:hAnsi="Arial" w:cs="Arial"/>
                <w:color w:val="000000"/>
                <w:sz w:val="20"/>
                <w:szCs w:val="20"/>
              </w:rPr>
              <w:t xml:space="preserve">4500 words for 33). </w:t>
            </w:r>
            <w:r>
              <w:rPr>
                <w:rFonts w:ascii="Arial" w:eastAsia="Arial" w:hAnsi="Arial" w:cs="Arial"/>
                <w:color w:val="000000"/>
                <w:sz w:val="20"/>
                <w:szCs w:val="20"/>
              </w:rPr>
              <w:t xml:space="preserve">Throughout the qualification you will have your own dedicated Personal Tutor/ Assessor who will support you in successfully completing the qualification. </w:t>
            </w:r>
          </w:p>
          <w:p w14:paraId="7EF2C775" w14:textId="77777777" w:rsidR="00DA752E" w:rsidRDefault="00DA752E" w:rsidP="004D4014">
            <w:pPr>
              <w:spacing w:after="0" w:line="240" w:lineRule="auto"/>
              <w:ind w:left="0" w:hanging="2"/>
              <w:rPr>
                <w:rFonts w:ascii="Arial" w:eastAsia="Arial" w:hAnsi="Arial" w:cs="Arial"/>
                <w:sz w:val="20"/>
                <w:szCs w:val="20"/>
              </w:rPr>
            </w:pPr>
          </w:p>
          <w:p w14:paraId="42DAC80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TERMS &amp; CONDITIONS </w:t>
            </w:r>
          </w:p>
          <w:p w14:paraId="5E382CAD" w14:textId="77777777" w:rsidR="00DA752E" w:rsidRDefault="00DA752E" w:rsidP="004D4014">
            <w:pPr>
              <w:spacing w:after="0" w:line="240" w:lineRule="auto"/>
              <w:ind w:left="0" w:hanging="2"/>
              <w:rPr>
                <w:rFonts w:ascii="Arial" w:eastAsia="Arial" w:hAnsi="Arial" w:cs="Arial"/>
                <w:sz w:val="20"/>
                <w:szCs w:val="20"/>
              </w:rPr>
            </w:pPr>
          </w:p>
          <w:p w14:paraId="2C16BFE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Payment: </w:t>
            </w:r>
          </w:p>
          <w:p w14:paraId="3EB60CBE" w14:textId="77777777" w:rsidR="00003EA8" w:rsidRDefault="00003EA8" w:rsidP="004D4014">
            <w:pPr>
              <w:spacing w:after="0" w:line="240" w:lineRule="auto"/>
              <w:ind w:left="0" w:hanging="2"/>
              <w:rPr>
                <w:rFonts w:ascii="Arial" w:eastAsia="Arial" w:hAnsi="Arial" w:cs="Arial"/>
                <w:sz w:val="20"/>
                <w:szCs w:val="20"/>
              </w:rPr>
            </w:pPr>
          </w:p>
          <w:p w14:paraId="7FCD5064" w14:textId="34CD2FF8"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PPC offers a variety of payment methods to suit your needs – please speak to us on enrolment to agree a payment option that suits you. </w:t>
            </w:r>
          </w:p>
          <w:p w14:paraId="02920B1C" w14:textId="77777777" w:rsidR="00DA752E" w:rsidRDefault="00DA752E" w:rsidP="004D4014">
            <w:pPr>
              <w:spacing w:after="0" w:line="240" w:lineRule="auto"/>
              <w:ind w:left="0" w:hanging="2"/>
              <w:rPr>
                <w:rFonts w:ascii="Arial" w:eastAsia="Arial" w:hAnsi="Arial" w:cs="Arial"/>
                <w:sz w:val="20"/>
                <w:szCs w:val="20"/>
              </w:rPr>
            </w:pPr>
          </w:p>
          <w:p w14:paraId="37C0F18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Cancelling Courses: </w:t>
            </w:r>
          </w:p>
          <w:p w14:paraId="33A3C066" w14:textId="77777777" w:rsidR="00003EA8" w:rsidRDefault="00003EA8" w:rsidP="004D4014">
            <w:pPr>
              <w:spacing w:after="0" w:line="240" w:lineRule="auto"/>
              <w:ind w:left="0" w:hanging="2"/>
              <w:rPr>
                <w:rFonts w:ascii="Arial" w:eastAsia="Arial" w:hAnsi="Arial" w:cs="Arial"/>
                <w:sz w:val="20"/>
                <w:szCs w:val="20"/>
              </w:rPr>
            </w:pPr>
          </w:p>
          <w:p w14:paraId="7FFEEFBB" w14:textId="6913B215"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All cancelations must be made in writing prior to the start date of the course. A fee of 100% will be levied in respect of any cancellation made less than 14 days prior to the commencement of the course. A fee of 50% will be levied for cancellation made between 21 and 14 days prior to commencement. Deferment of courses must be agreed with PPC in advance and will only be agreed in exceptional circumstances. </w:t>
            </w:r>
          </w:p>
          <w:p w14:paraId="723FDD67" w14:textId="77777777" w:rsidR="00DA752E" w:rsidRDefault="00DA752E" w:rsidP="004D4014">
            <w:pPr>
              <w:spacing w:after="0" w:line="240" w:lineRule="auto"/>
              <w:ind w:left="0" w:hanging="2"/>
              <w:rPr>
                <w:rFonts w:ascii="Arial" w:eastAsia="Arial" w:hAnsi="Arial" w:cs="Arial"/>
                <w:sz w:val="20"/>
                <w:szCs w:val="20"/>
              </w:rPr>
            </w:pPr>
          </w:p>
          <w:p w14:paraId="171DBE0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Special Arrangements: </w:t>
            </w:r>
          </w:p>
          <w:p w14:paraId="236D34BD" w14:textId="77777777" w:rsidR="006A5766" w:rsidRDefault="006A5766" w:rsidP="004D4014">
            <w:pPr>
              <w:spacing w:after="0" w:line="240" w:lineRule="auto"/>
              <w:ind w:left="0" w:hanging="2"/>
              <w:rPr>
                <w:rFonts w:ascii="Arial" w:eastAsia="Arial" w:hAnsi="Arial" w:cs="Arial"/>
                <w:sz w:val="20"/>
                <w:szCs w:val="20"/>
              </w:rPr>
            </w:pPr>
          </w:p>
          <w:p w14:paraId="6B0F7432" w14:textId="3594AAE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have a disability and require any special arrangements, please inform PPC accordingly. </w:t>
            </w:r>
          </w:p>
          <w:p w14:paraId="065C741E" w14:textId="77777777" w:rsidR="00003EA8" w:rsidRDefault="00003EA8" w:rsidP="004D4014">
            <w:pPr>
              <w:spacing w:after="0" w:line="240" w:lineRule="auto"/>
              <w:ind w:left="0" w:hanging="2"/>
              <w:rPr>
                <w:rFonts w:ascii="Arial" w:eastAsia="Arial" w:hAnsi="Arial" w:cs="Arial"/>
                <w:sz w:val="20"/>
                <w:szCs w:val="20"/>
              </w:rPr>
            </w:pPr>
          </w:p>
          <w:p w14:paraId="4763B0AE" w14:textId="77777777" w:rsidR="00003EA8" w:rsidRDefault="00003EA8" w:rsidP="004D4014">
            <w:pPr>
              <w:spacing w:after="0" w:line="240" w:lineRule="auto"/>
              <w:ind w:left="0" w:hanging="2"/>
              <w:rPr>
                <w:rFonts w:ascii="Arial" w:eastAsia="Arial" w:hAnsi="Arial" w:cs="Arial"/>
                <w:sz w:val="20"/>
                <w:szCs w:val="20"/>
              </w:rPr>
            </w:pPr>
          </w:p>
          <w:p w14:paraId="4AE98CB6" w14:textId="77777777" w:rsidR="006A5766" w:rsidRDefault="006A5766" w:rsidP="004D4014">
            <w:pPr>
              <w:spacing w:after="0" w:line="240" w:lineRule="auto"/>
              <w:ind w:left="0" w:hanging="2"/>
              <w:rPr>
                <w:rFonts w:ascii="Arial" w:eastAsia="Arial" w:hAnsi="Arial" w:cs="Arial"/>
                <w:sz w:val="20"/>
                <w:szCs w:val="20"/>
              </w:rPr>
            </w:pPr>
          </w:p>
        </w:tc>
      </w:tr>
      <w:tr w:rsidR="00DA752E" w14:paraId="385E7D02" w14:textId="77777777" w:rsidTr="004D4014">
        <w:tc>
          <w:tcPr>
            <w:tcW w:w="8992" w:type="dxa"/>
            <w:gridSpan w:val="7"/>
          </w:tcPr>
          <w:p w14:paraId="20CEA40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Booking Details</w:t>
            </w:r>
          </w:p>
          <w:p w14:paraId="327720C5" w14:textId="77777777" w:rsidR="00DA752E" w:rsidRDefault="00DA752E" w:rsidP="004D4014">
            <w:pPr>
              <w:spacing w:after="0" w:line="240" w:lineRule="auto"/>
              <w:ind w:left="0" w:hanging="2"/>
              <w:rPr>
                <w:rFonts w:ascii="Arial" w:eastAsia="Arial" w:hAnsi="Arial" w:cs="Arial"/>
                <w:sz w:val="20"/>
                <w:szCs w:val="20"/>
              </w:rPr>
            </w:pPr>
          </w:p>
          <w:p w14:paraId="1F30EDF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Please reserve me a place on the following (indicate by ticking against each unit, or by ticking for the full diploma)</w:t>
            </w:r>
          </w:p>
          <w:p w14:paraId="33254896" w14:textId="77777777" w:rsidR="00DA752E" w:rsidRDefault="00DA752E" w:rsidP="004D4014">
            <w:pPr>
              <w:spacing w:after="0" w:line="240" w:lineRule="auto"/>
              <w:ind w:left="0" w:hanging="2"/>
              <w:rPr>
                <w:rFonts w:ascii="Arial" w:eastAsia="Arial" w:hAnsi="Arial" w:cs="Arial"/>
                <w:sz w:val="20"/>
                <w:szCs w:val="20"/>
              </w:rPr>
            </w:pPr>
          </w:p>
        </w:tc>
      </w:tr>
      <w:tr w:rsidR="00DA752E" w14:paraId="1281D5DB" w14:textId="77777777" w:rsidTr="004D4014">
        <w:tc>
          <w:tcPr>
            <w:tcW w:w="4848" w:type="dxa"/>
            <w:gridSpan w:val="2"/>
          </w:tcPr>
          <w:p w14:paraId="1BEE796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Course Unit &amp; Title </w:t>
            </w:r>
          </w:p>
        </w:tc>
        <w:tc>
          <w:tcPr>
            <w:tcW w:w="2410" w:type="dxa"/>
            <w:gridSpan w:val="2"/>
          </w:tcPr>
          <w:p w14:paraId="26B3A5A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538" w:type="dxa"/>
          </w:tcPr>
          <w:p w14:paraId="54E5E316" w14:textId="77777777" w:rsidR="00DA752E" w:rsidRDefault="00A3059A" w:rsidP="004D4014">
            <w:pPr>
              <w:spacing w:after="0" w:line="240" w:lineRule="auto"/>
              <w:ind w:left="0" w:hanging="2"/>
              <w:jc w:val="center"/>
              <w:rPr>
                <w:rFonts w:ascii="Arial" w:eastAsia="Arial" w:hAnsi="Arial" w:cs="Arial"/>
                <w:sz w:val="20"/>
                <w:szCs w:val="20"/>
              </w:rPr>
            </w:pPr>
            <w:sdt>
              <w:sdtPr>
                <w:tag w:val="goog_rdk_0"/>
                <w:id w:val="2053576769"/>
              </w:sdtPr>
              <w:sdtEndPr/>
              <w:sdtContent>
                <w:r w:rsidR="00DA752E">
                  <w:rPr>
                    <w:rFonts w:ascii="Arial Unicode MS" w:eastAsia="Arial Unicode MS" w:hAnsi="Arial Unicode MS" w:cs="Arial Unicode MS"/>
                    <w:b/>
                    <w:sz w:val="20"/>
                    <w:szCs w:val="20"/>
                  </w:rPr>
                  <w:t>✔</w:t>
                </w:r>
              </w:sdtContent>
            </w:sdt>
          </w:p>
        </w:tc>
        <w:tc>
          <w:tcPr>
            <w:tcW w:w="1196" w:type="dxa"/>
            <w:gridSpan w:val="2"/>
          </w:tcPr>
          <w:p w14:paraId="1245956B"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DA752E" w14:paraId="21AF19D5" w14:textId="77777777" w:rsidTr="004D4014">
        <w:tc>
          <w:tcPr>
            <w:tcW w:w="4848" w:type="dxa"/>
            <w:gridSpan w:val="2"/>
          </w:tcPr>
          <w:p w14:paraId="19F5FDF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501 – Principles of Management &amp; Leadership in an Organisational Context</w:t>
            </w:r>
          </w:p>
        </w:tc>
        <w:tc>
          <w:tcPr>
            <w:tcW w:w="2410" w:type="dxa"/>
            <w:gridSpan w:val="2"/>
          </w:tcPr>
          <w:p w14:paraId="0D1BAFB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12</w:t>
            </w:r>
            <w:r w:rsidRPr="00FF72DE">
              <w:rPr>
                <w:rFonts w:ascii="Arial" w:eastAsia="Arial" w:hAnsi="Arial" w:cs="Arial"/>
                <w:sz w:val="20"/>
                <w:szCs w:val="20"/>
                <w:vertAlign w:val="superscript"/>
              </w:rPr>
              <w:t>th</w:t>
            </w:r>
            <w:r>
              <w:rPr>
                <w:rFonts w:ascii="Arial" w:eastAsia="Arial" w:hAnsi="Arial" w:cs="Arial"/>
                <w:sz w:val="20"/>
                <w:szCs w:val="20"/>
              </w:rPr>
              <w:t xml:space="preserve"> February 2025</w:t>
            </w:r>
          </w:p>
        </w:tc>
        <w:tc>
          <w:tcPr>
            <w:tcW w:w="538" w:type="dxa"/>
          </w:tcPr>
          <w:p w14:paraId="7A2FC20F"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1534B276" w14:textId="77777777" w:rsidR="00DA752E" w:rsidRDefault="00DA752E" w:rsidP="004D4014">
            <w:pPr>
              <w:spacing w:after="0" w:line="240" w:lineRule="auto"/>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3D320DA2" w14:textId="77777777" w:rsidTr="004D4014">
        <w:tc>
          <w:tcPr>
            <w:tcW w:w="4848" w:type="dxa"/>
            <w:gridSpan w:val="2"/>
          </w:tcPr>
          <w:p w14:paraId="557EC65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502 – Principles of Developing, Managing and Leading Individuals and Teams to Achieve Success</w:t>
            </w:r>
          </w:p>
        </w:tc>
        <w:tc>
          <w:tcPr>
            <w:tcW w:w="2410" w:type="dxa"/>
            <w:gridSpan w:val="2"/>
          </w:tcPr>
          <w:p w14:paraId="7B8CAA4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26</w:t>
            </w:r>
            <w:r w:rsidRPr="00FF72DE">
              <w:rPr>
                <w:rFonts w:ascii="Arial" w:eastAsia="Arial" w:hAnsi="Arial" w:cs="Arial"/>
                <w:sz w:val="20"/>
                <w:szCs w:val="20"/>
                <w:vertAlign w:val="superscript"/>
              </w:rPr>
              <w:t>th</w:t>
            </w:r>
            <w:r>
              <w:rPr>
                <w:rFonts w:ascii="Arial" w:eastAsia="Arial" w:hAnsi="Arial" w:cs="Arial"/>
                <w:sz w:val="20"/>
                <w:szCs w:val="20"/>
              </w:rPr>
              <w:t xml:space="preserve"> March 2025</w:t>
            </w:r>
          </w:p>
        </w:tc>
        <w:tc>
          <w:tcPr>
            <w:tcW w:w="538" w:type="dxa"/>
          </w:tcPr>
          <w:p w14:paraId="5E6D9DD1"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2E4C38F6"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5BE6D12D" w14:textId="77777777" w:rsidTr="004D4014">
        <w:tc>
          <w:tcPr>
            <w:tcW w:w="4848" w:type="dxa"/>
            <w:gridSpan w:val="2"/>
          </w:tcPr>
          <w:p w14:paraId="4441D8A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515 – Creating and Delivering Operational Plans</w:t>
            </w:r>
          </w:p>
          <w:p w14:paraId="2D20EEC9"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63755B6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14</w:t>
            </w:r>
            <w:r w:rsidRPr="00FF72DE">
              <w:rPr>
                <w:rFonts w:ascii="Arial" w:eastAsia="Arial" w:hAnsi="Arial" w:cs="Arial"/>
                <w:sz w:val="20"/>
                <w:szCs w:val="20"/>
                <w:vertAlign w:val="superscript"/>
              </w:rPr>
              <w:t>th</w:t>
            </w:r>
            <w:r>
              <w:rPr>
                <w:rFonts w:ascii="Arial" w:eastAsia="Arial" w:hAnsi="Arial" w:cs="Arial"/>
                <w:sz w:val="20"/>
                <w:szCs w:val="20"/>
              </w:rPr>
              <w:t xml:space="preserve"> May 2025</w:t>
            </w:r>
          </w:p>
        </w:tc>
        <w:tc>
          <w:tcPr>
            <w:tcW w:w="538" w:type="dxa"/>
          </w:tcPr>
          <w:p w14:paraId="283F6138"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2281780A" w14:textId="77777777" w:rsidR="00DA752E" w:rsidRDefault="00DA752E" w:rsidP="004D4014">
            <w:pPr>
              <w:ind w:left="0" w:hanging="2"/>
              <w:jc w:val="center"/>
              <w:rPr>
                <w:rFonts w:ascii="Arial" w:eastAsia="Arial" w:hAnsi="Arial" w:cs="Arial"/>
                <w:sz w:val="20"/>
                <w:szCs w:val="20"/>
              </w:rPr>
            </w:pPr>
            <w:r w:rsidRPr="0019674A">
              <w:rPr>
                <w:rFonts w:ascii="Arial" w:eastAsia="Arial" w:hAnsi="Arial" w:cs="Arial"/>
                <w:sz w:val="20"/>
                <w:szCs w:val="20"/>
              </w:rPr>
              <w:t>£475.00</w:t>
            </w:r>
          </w:p>
        </w:tc>
      </w:tr>
      <w:tr w:rsidR="00DA752E" w14:paraId="49CC2BA7" w14:textId="77777777" w:rsidTr="004D4014">
        <w:tc>
          <w:tcPr>
            <w:tcW w:w="4848" w:type="dxa"/>
            <w:gridSpan w:val="2"/>
          </w:tcPr>
          <w:p w14:paraId="10ECDC8F" w14:textId="77777777" w:rsidR="00DA752E" w:rsidRDefault="00DA752E" w:rsidP="004D4014">
            <w:pPr>
              <w:spacing w:after="0" w:line="240" w:lineRule="auto"/>
              <w:ind w:left="0" w:hanging="2"/>
              <w:rPr>
                <w:rFonts w:ascii="Arial" w:eastAsia="Arial" w:hAnsi="Arial" w:cs="Arial"/>
                <w:sz w:val="20"/>
                <w:szCs w:val="20"/>
              </w:rPr>
            </w:pPr>
          </w:p>
        </w:tc>
        <w:tc>
          <w:tcPr>
            <w:tcW w:w="2410" w:type="dxa"/>
            <w:gridSpan w:val="2"/>
          </w:tcPr>
          <w:p w14:paraId="532A07A4" w14:textId="66413823" w:rsidR="00DA752E" w:rsidRDefault="00DA752E" w:rsidP="00A3059A">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w:t>
            </w:r>
            <w:r w:rsidR="00A3059A">
              <w:rPr>
                <w:rFonts w:ascii="Arial" w:eastAsia="Arial" w:hAnsi="Arial" w:cs="Arial"/>
                <w:b/>
                <w:sz w:val="20"/>
                <w:szCs w:val="20"/>
              </w:rPr>
              <w:t>Certificate</w:t>
            </w:r>
          </w:p>
        </w:tc>
        <w:tc>
          <w:tcPr>
            <w:tcW w:w="538" w:type="dxa"/>
          </w:tcPr>
          <w:p w14:paraId="0E73FCB1" w14:textId="77777777" w:rsidR="00DA752E" w:rsidRDefault="00DA752E" w:rsidP="004D4014">
            <w:pPr>
              <w:spacing w:after="0" w:line="240" w:lineRule="auto"/>
              <w:ind w:left="0" w:hanging="2"/>
              <w:jc w:val="center"/>
              <w:rPr>
                <w:rFonts w:ascii="Arial" w:eastAsia="Arial" w:hAnsi="Arial" w:cs="Arial"/>
                <w:sz w:val="20"/>
                <w:szCs w:val="20"/>
              </w:rPr>
            </w:pPr>
          </w:p>
        </w:tc>
        <w:tc>
          <w:tcPr>
            <w:tcW w:w="1196" w:type="dxa"/>
            <w:gridSpan w:val="2"/>
          </w:tcPr>
          <w:p w14:paraId="44831AD7" w14:textId="77777777" w:rsidR="00DA752E" w:rsidRDefault="00DA752E" w:rsidP="004D4014">
            <w:pPr>
              <w:spacing w:after="0" w:line="240" w:lineRule="auto"/>
              <w:ind w:left="0" w:hanging="2"/>
              <w:jc w:val="center"/>
              <w:rPr>
                <w:rFonts w:ascii="Arial" w:eastAsia="Arial" w:hAnsi="Arial" w:cs="Arial"/>
                <w:b/>
                <w:sz w:val="20"/>
                <w:szCs w:val="20"/>
              </w:rPr>
            </w:pPr>
            <w:r>
              <w:rPr>
                <w:rFonts w:ascii="Arial" w:eastAsia="Arial" w:hAnsi="Arial" w:cs="Arial"/>
                <w:b/>
                <w:sz w:val="20"/>
                <w:szCs w:val="20"/>
              </w:rPr>
              <w:t>£</w:t>
            </w:r>
            <w:r w:rsidR="00A3059A">
              <w:rPr>
                <w:rFonts w:ascii="Arial" w:eastAsia="Arial" w:hAnsi="Arial" w:cs="Arial"/>
                <w:b/>
                <w:sz w:val="20"/>
                <w:szCs w:val="20"/>
              </w:rPr>
              <w:t>1,425.00</w:t>
            </w:r>
          </w:p>
          <w:p w14:paraId="12B1CB2D" w14:textId="1C59F490" w:rsidR="00A3059A" w:rsidRDefault="00A3059A" w:rsidP="004D4014">
            <w:pPr>
              <w:spacing w:after="0" w:line="240" w:lineRule="auto"/>
              <w:ind w:left="0" w:hanging="2"/>
              <w:jc w:val="center"/>
              <w:rPr>
                <w:rFonts w:ascii="Arial" w:eastAsia="Arial" w:hAnsi="Arial" w:cs="Arial"/>
                <w:sz w:val="20"/>
                <w:szCs w:val="20"/>
              </w:rPr>
            </w:pPr>
          </w:p>
        </w:tc>
      </w:tr>
      <w:tr w:rsidR="00DA752E" w14:paraId="3E3F48F2" w14:textId="77777777" w:rsidTr="004D4014">
        <w:tc>
          <w:tcPr>
            <w:tcW w:w="8992" w:type="dxa"/>
            <w:gridSpan w:val="7"/>
            <w:tcBorders>
              <w:bottom w:val="single" w:sz="4" w:space="0" w:color="000000"/>
            </w:tcBorders>
          </w:tcPr>
          <w:p w14:paraId="38B38940" w14:textId="77777777" w:rsidR="00DA752E" w:rsidRDefault="00DA752E" w:rsidP="004D4014">
            <w:pPr>
              <w:spacing w:after="0" w:line="240" w:lineRule="auto"/>
              <w:ind w:left="0" w:hanging="2"/>
              <w:rPr>
                <w:rFonts w:ascii="Arial" w:eastAsia="Arial" w:hAnsi="Arial" w:cs="Arial"/>
                <w:sz w:val="20"/>
                <w:szCs w:val="20"/>
              </w:rPr>
            </w:pPr>
          </w:p>
          <w:p w14:paraId="26010F0C" w14:textId="77777777" w:rsidR="00A3059A" w:rsidRDefault="00A3059A" w:rsidP="004D4014">
            <w:pPr>
              <w:spacing w:after="0" w:line="240" w:lineRule="auto"/>
              <w:ind w:left="0" w:hanging="2"/>
              <w:rPr>
                <w:rFonts w:ascii="Arial" w:eastAsia="Arial" w:hAnsi="Arial" w:cs="Arial"/>
                <w:sz w:val="20"/>
                <w:szCs w:val="20"/>
              </w:rPr>
            </w:pPr>
          </w:p>
          <w:p w14:paraId="21986438" w14:textId="77777777" w:rsidR="00A3059A" w:rsidRDefault="00A3059A" w:rsidP="004D4014">
            <w:pPr>
              <w:spacing w:after="0" w:line="240" w:lineRule="auto"/>
              <w:ind w:left="0" w:hanging="2"/>
              <w:rPr>
                <w:rFonts w:ascii="Arial" w:eastAsia="Arial" w:hAnsi="Arial" w:cs="Arial"/>
                <w:sz w:val="20"/>
                <w:szCs w:val="20"/>
              </w:rPr>
            </w:pPr>
          </w:p>
          <w:p w14:paraId="6660CB58" w14:textId="77777777" w:rsidR="00A3059A" w:rsidRDefault="00A3059A" w:rsidP="004D4014">
            <w:pPr>
              <w:spacing w:after="0" w:line="240" w:lineRule="auto"/>
              <w:ind w:left="0" w:hanging="2"/>
              <w:rPr>
                <w:rFonts w:ascii="Arial" w:eastAsia="Arial" w:hAnsi="Arial" w:cs="Arial"/>
                <w:sz w:val="20"/>
                <w:szCs w:val="20"/>
              </w:rPr>
            </w:pPr>
          </w:p>
          <w:p w14:paraId="4B0D8FDB" w14:textId="77777777" w:rsidR="00A3059A" w:rsidRPr="005D6A98" w:rsidRDefault="00A3059A" w:rsidP="00A3059A">
            <w:pPr>
              <w:spacing w:after="0" w:line="240" w:lineRule="auto"/>
              <w:ind w:left="0" w:hanging="2"/>
              <w:rPr>
                <w:rFonts w:ascii="Arial" w:eastAsia="Arial" w:hAnsi="Arial" w:cs="Arial"/>
                <w:b/>
                <w:bCs/>
              </w:rPr>
            </w:pPr>
            <w:r w:rsidRPr="005D6A98">
              <w:rPr>
                <w:rFonts w:ascii="Arial" w:eastAsia="Arial" w:hAnsi="Arial" w:cs="Arial"/>
                <w:b/>
                <w:bCs/>
              </w:rPr>
              <w:lastRenderedPageBreak/>
              <w:t>CMI Membership</w:t>
            </w:r>
          </w:p>
          <w:p w14:paraId="6254AB5C" w14:textId="77777777" w:rsidR="00A3059A" w:rsidRDefault="00A3059A" w:rsidP="00A3059A">
            <w:pPr>
              <w:spacing w:after="0" w:line="240" w:lineRule="auto"/>
              <w:ind w:left="0" w:hanging="2"/>
              <w:rPr>
                <w:rFonts w:ascii="Arial" w:eastAsia="Arial" w:hAnsi="Arial" w:cs="Arial"/>
              </w:rPr>
            </w:pPr>
          </w:p>
          <w:p w14:paraId="653ECA5A" w14:textId="77777777" w:rsidR="00A3059A" w:rsidRPr="00B32FA3" w:rsidRDefault="00A3059A" w:rsidP="00A3059A">
            <w:pPr>
              <w:spacing w:after="0" w:line="240" w:lineRule="auto"/>
              <w:ind w:left="0" w:hanging="2"/>
              <w:rPr>
                <w:rFonts w:ascii="Arial" w:eastAsia="Arial" w:hAnsi="Arial" w:cs="Arial"/>
                <w:bCs/>
              </w:rPr>
            </w:pPr>
            <w:r w:rsidRPr="005E64FC">
              <w:rPr>
                <w:rFonts w:ascii="Arial" w:eastAsia="Arial" w:hAnsi="Arial" w:cs="Arial"/>
              </w:rPr>
              <w:t xml:space="preserve">Please note all candidates must have CMI Membership and access to Management Direct. </w:t>
            </w:r>
            <w:r w:rsidRPr="00B32FA3">
              <w:rPr>
                <w:rFonts w:ascii="Arial" w:eastAsia="Arial" w:hAnsi="Arial" w:cs="Arial"/>
                <w:bCs/>
              </w:rPr>
              <w:t>If you are an existing member please note your membership number above. Otherwise we will register you.</w:t>
            </w:r>
          </w:p>
          <w:p w14:paraId="34E5C80C" w14:textId="77777777" w:rsidR="00A3059A" w:rsidRDefault="00A3059A" w:rsidP="00A3059A">
            <w:pPr>
              <w:spacing w:after="0" w:line="240" w:lineRule="auto"/>
              <w:ind w:left="0" w:hanging="2"/>
              <w:rPr>
                <w:rFonts w:ascii="Arial" w:eastAsia="Arial" w:hAnsi="Arial" w:cs="Arial"/>
                <w:b/>
              </w:rPr>
            </w:pPr>
          </w:p>
          <w:p w14:paraId="6E3836AB" w14:textId="77777777" w:rsidR="00A3059A" w:rsidRPr="00B32FA3" w:rsidRDefault="00A3059A" w:rsidP="00A3059A">
            <w:pPr>
              <w:spacing w:after="0" w:line="240" w:lineRule="auto"/>
              <w:ind w:left="0" w:hanging="2"/>
              <w:rPr>
                <w:rFonts w:ascii="Arial" w:eastAsia="Arial" w:hAnsi="Arial" w:cs="Arial"/>
                <w:bCs/>
              </w:rPr>
            </w:pPr>
            <w:r w:rsidRPr="00B32FA3">
              <w:rPr>
                <w:rFonts w:ascii="Arial" w:eastAsia="Arial" w:hAnsi="Arial" w:cs="Arial"/>
                <w:bCs/>
              </w:rPr>
              <w:t>The fees in this respect, which are in addition to the above, are:</w:t>
            </w:r>
          </w:p>
          <w:p w14:paraId="7D9634CE" w14:textId="77777777" w:rsidR="00A3059A" w:rsidRPr="005E64FC" w:rsidRDefault="00A3059A" w:rsidP="00A3059A">
            <w:pPr>
              <w:spacing w:after="0" w:line="240" w:lineRule="auto"/>
              <w:ind w:left="0" w:hanging="2"/>
              <w:rPr>
                <w:rFonts w:ascii="Arial" w:eastAsia="Arial" w:hAnsi="Arial" w:cs="Arial"/>
              </w:rPr>
            </w:pPr>
          </w:p>
          <w:p w14:paraId="0674B841" w14:textId="77777777" w:rsidR="00A3059A" w:rsidRPr="005E64FC" w:rsidRDefault="00A3059A" w:rsidP="00A3059A">
            <w:pPr>
              <w:spacing w:after="0" w:line="240" w:lineRule="auto"/>
              <w:ind w:left="0" w:hanging="2"/>
              <w:rPr>
                <w:rFonts w:ascii="Arial" w:eastAsia="Arial" w:hAnsi="Arial" w:cs="Arial"/>
              </w:rPr>
            </w:pPr>
            <w:r w:rsidRPr="005E64FC">
              <w:rPr>
                <w:rFonts w:ascii="Arial" w:eastAsia="Arial" w:hAnsi="Arial" w:cs="Arial"/>
                <w:b/>
              </w:rPr>
              <w:t>Certificate</w:t>
            </w:r>
            <w:r w:rsidRPr="005E64FC">
              <w:rPr>
                <w:rFonts w:ascii="Arial" w:eastAsia="Arial" w:hAnsi="Arial" w:cs="Arial"/>
              </w:rPr>
              <w:t xml:space="preserve">: </w:t>
            </w:r>
            <w:r>
              <w:rPr>
                <w:rFonts w:ascii="Arial" w:eastAsia="Arial" w:hAnsi="Arial" w:cs="Arial"/>
              </w:rPr>
              <w:t xml:space="preserve">Estimated @ </w:t>
            </w:r>
            <w:r w:rsidRPr="005E64FC">
              <w:rPr>
                <w:rFonts w:ascii="Arial" w:eastAsia="Arial" w:hAnsi="Arial" w:cs="Arial"/>
              </w:rPr>
              <w:t>£187.00</w:t>
            </w:r>
          </w:p>
          <w:p w14:paraId="7146A545" w14:textId="77777777" w:rsidR="00DA752E" w:rsidRDefault="00DA752E" w:rsidP="004D4014">
            <w:pPr>
              <w:spacing w:after="0" w:line="240" w:lineRule="auto"/>
              <w:ind w:left="0" w:hanging="2"/>
              <w:rPr>
                <w:rFonts w:ascii="Arial" w:eastAsia="Arial" w:hAnsi="Arial" w:cs="Arial"/>
                <w:sz w:val="20"/>
                <w:szCs w:val="20"/>
              </w:rPr>
            </w:pPr>
          </w:p>
        </w:tc>
      </w:tr>
      <w:tr w:rsidR="00DA752E" w14:paraId="12F78F32" w14:textId="77777777" w:rsidTr="004D4014">
        <w:tc>
          <w:tcPr>
            <w:tcW w:w="8992" w:type="dxa"/>
            <w:gridSpan w:val="7"/>
            <w:tcBorders>
              <w:bottom w:val="single" w:sz="4" w:space="0" w:color="000000"/>
            </w:tcBorders>
          </w:tcPr>
          <w:p w14:paraId="1CDE2F94" w14:textId="77777777" w:rsidR="00DA752E" w:rsidRDefault="00DA752E" w:rsidP="004D4014">
            <w:pPr>
              <w:spacing w:after="0" w:line="240" w:lineRule="auto"/>
              <w:ind w:left="0" w:hanging="2"/>
              <w:rPr>
                <w:rFonts w:ascii="Arial" w:eastAsia="Arial" w:hAnsi="Arial" w:cs="Arial"/>
                <w:sz w:val="20"/>
                <w:szCs w:val="20"/>
              </w:rPr>
            </w:pPr>
          </w:p>
          <w:p w14:paraId="12D3F51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I have read and agree to the terms and conditions above:</w:t>
            </w:r>
          </w:p>
          <w:p w14:paraId="686D5EC5" w14:textId="77777777" w:rsidR="00DA752E" w:rsidRDefault="00DA752E" w:rsidP="004D4014">
            <w:pPr>
              <w:spacing w:after="0" w:line="240" w:lineRule="auto"/>
              <w:ind w:left="0" w:hanging="2"/>
              <w:rPr>
                <w:rFonts w:ascii="Arial" w:eastAsia="Arial" w:hAnsi="Arial" w:cs="Arial"/>
                <w:sz w:val="20"/>
                <w:szCs w:val="20"/>
              </w:rPr>
            </w:pPr>
          </w:p>
          <w:p w14:paraId="46D9A45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Applicants Signature:</w:t>
            </w:r>
          </w:p>
          <w:p w14:paraId="2682E30B" w14:textId="77777777" w:rsidR="00DA752E" w:rsidRDefault="00DA752E" w:rsidP="004D4014">
            <w:pPr>
              <w:spacing w:after="0" w:line="240" w:lineRule="auto"/>
              <w:ind w:left="0" w:hanging="2"/>
              <w:rPr>
                <w:rFonts w:ascii="Arial" w:eastAsia="Arial" w:hAnsi="Arial" w:cs="Arial"/>
                <w:sz w:val="20"/>
                <w:szCs w:val="20"/>
              </w:rPr>
            </w:pPr>
          </w:p>
          <w:p w14:paraId="064CE86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Date: </w:t>
            </w:r>
          </w:p>
          <w:p w14:paraId="4F7B7A60" w14:textId="77777777" w:rsidR="00DA752E" w:rsidRDefault="00DA752E" w:rsidP="004D4014">
            <w:pPr>
              <w:spacing w:after="0" w:line="240" w:lineRule="auto"/>
              <w:ind w:left="0" w:hanging="2"/>
              <w:rPr>
                <w:rFonts w:ascii="Arial" w:eastAsia="Arial" w:hAnsi="Arial" w:cs="Arial"/>
                <w:sz w:val="20"/>
                <w:szCs w:val="20"/>
              </w:rPr>
            </w:pPr>
          </w:p>
          <w:p w14:paraId="4F12840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scan your signed application form and send this by email to </w:t>
            </w:r>
            <w:hyperlink r:id="rId7">
              <w:r>
                <w:rPr>
                  <w:rFonts w:ascii="Arial" w:eastAsia="Arial" w:hAnsi="Arial" w:cs="Arial"/>
                  <w:color w:val="0000FF"/>
                  <w:sz w:val="20"/>
                  <w:szCs w:val="20"/>
                  <w:u w:val="single"/>
                </w:rPr>
                <w:t>ppconsultingltd@me.com</w:t>
              </w:r>
            </w:hyperlink>
            <w:r>
              <w:rPr>
                <w:rFonts w:ascii="Arial" w:eastAsia="Arial" w:hAnsi="Arial" w:cs="Arial"/>
                <w:sz w:val="20"/>
                <w:szCs w:val="20"/>
              </w:rPr>
              <w:t xml:space="preserve"> </w:t>
            </w:r>
          </w:p>
          <w:p w14:paraId="145EC6A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r>
      <w:tr w:rsidR="00DA752E" w14:paraId="10B0D118" w14:textId="77777777" w:rsidTr="004D4014">
        <w:tc>
          <w:tcPr>
            <w:tcW w:w="8992" w:type="dxa"/>
            <w:gridSpan w:val="7"/>
            <w:tcBorders>
              <w:top w:val="single" w:sz="4" w:space="0" w:color="000000"/>
              <w:left w:val="nil"/>
              <w:bottom w:val="nil"/>
              <w:right w:val="nil"/>
            </w:tcBorders>
          </w:tcPr>
          <w:p w14:paraId="3E3D302E" w14:textId="77777777" w:rsidR="00DA752E" w:rsidRDefault="00DA752E" w:rsidP="004D4014">
            <w:pPr>
              <w:spacing w:after="0" w:line="240" w:lineRule="auto"/>
              <w:ind w:left="0" w:hanging="2"/>
              <w:rPr>
                <w:rFonts w:ascii="Arial" w:eastAsia="Arial" w:hAnsi="Arial" w:cs="Arial"/>
                <w:sz w:val="20"/>
                <w:szCs w:val="20"/>
              </w:rPr>
            </w:pPr>
          </w:p>
          <w:p w14:paraId="4C6E255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Jackie Barette</w:t>
            </w:r>
          </w:p>
          <w:p w14:paraId="389B18C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People Performance Consulting Ltd</w:t>
            </w:r>
          </w:p>
          <w:p w14:paraId="3113520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Tel : 01534 720125</w:t>
            </w:r>
          </w:p>
          <w:p w14:paraId="4D3EC36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Mobile:  07797 759016</w:t>
            </w:r>
          </w:p>
          <w:p w14:paraId="7BDB90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Email: </w:t>
            </w:r>
            <w:hyperlink r:id="rId8">
              <w:r>
                <w:rPr>
                  <w:rFonts w:ascii="Arial" w:eastAsia="Arial" w:hAnsi="Arial" w:cs="Arial"/>
                  <w:b/>
                  <w:color w:val="0000FF"/>
                  <w:sz w:val="20"/>
                  <w:szCs w:val="20"/>
                  <w:u w:val="single"/>
                </w:rPr>
                <w:t>ppconsultingltd@me.com</w:t>
              </w:r>
            </w:hyperlink>
          </w:p>
          <w:p w14:paraId="31407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Web: </w:t>
            </w:r>
            <w:hyperlink r:id="rId9">
              <w:r>
                <w:rPr>
                  <w:rFonts w:ascii="Arial" w:eastAsia="Arial" w:hAnsi="Arial" w:cs="Arial"/>
                  <w:b/>
                  <w:color w:val="0000FF"/>
                  <w:sz w:val="20"/>
                  <w:szCs w:val="20"/>
                  <w:u w:val="single"/>
                </w:rPr>
                <w:t>http://www.ppconsulting.co.uk/</w:t>
              </w:r>
            </w:hyperlink>
          </w:p>
        </w:tc>
      </w:tr>
    </w:tbl>
    <w:p w14:paraId="6A524C4D" w14:textId="77777777" w:rsidR="00DA752E" w:rsidRDefault="00DA752E" w:rsidP="00DA752E">
      <w:pPr>
        <w:tabs>
          <w:tab w:val="left" w:pos="2010"/>
        </w:tabs>
        <w:ind w:left="0" w:hanging="2"/>
        <w:rPr>
          <w:rFonts w:ascii="Arial" w:eastAsia="Arial" w:hAnsi="Arial" w:cs="Arial"/>
        </w:rPr>
      </w:pPr>
    </w:p>
    <w:p w14:paraId="7F327781" w14:textId="77777777" w:rsidR="00B11799" w:rsidRDefault="00B11799" w:rsidP="00B32FA3">
      <w:pPr>
        <w:tabs>
          <w:tab w:val="left" w:pos="2010"/>
        </w:tabs>
        <w:ind w:leftChars="0" w:left="0" w:firstLineChars="0" w:firstLine="0"/>
        <w:rPr>
          <w:rFonts w:ascii="Arial" w:eastAsia="Arial" w:hAnsi="Arial" w:cs="Arial"/>
        </w:rPr>
      </w:pPr>
    </w:p>
    <w:sectPr w:rsidR="00B11799" w:rsidSect="00D575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EFF4" w14:textId="77777777" w:rsidR="000F77A7" w:rsidRDefault="00AA2208">
      <w:pPr>
        <w:spacing w:after="0" w:line="240" w:lineRule="auto"/>
        <w:ind w:left="0" w:hanging="2"/>
      </w:pPr>
      <w:r>
        <w:separator/>
      </w:r>
    </w:p>
  </w:endnote>
  <w:endnote w:type="continuationSeparator" w:id="0">
    <w:p w14:paraId="6F109D15" w14:textId="77777777" w:rsidR="000F77A7" w:rsidRDefault="00AA22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796F" w14:textId="77777777" w:rsidR="00D57596" w:rsidRDefault="00D5759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F323" w14:textId="24C2228F" w:rsidR="00B11799" w:rsidRDefault="00B11799">
    <w:pPr>
      <w:pBdr>
        <w:top w:val="nil"/>
        <w:left w:val="nil"/>
        <w:bottom w:val="nil"/>
        <w:right w:val="nil"/>
        <w:between w:val="nil"/>
      </w:pBdr>
      <w:tabs>
        <w:tab w:val="center" w:pos="4513"/>
        <w:tab w:val="right" w:pos="1047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E281" w14:textId="77777777" w:rsidR="00D57596" w:rsidRDefault="00D5759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89D9" w14:textId="77777777" w:rsidR="000F77A7" w:rsidRDefault="00AA2208">
      <w:pPr>
        <w:spacing w:after="0" w:line="240" w:lineRule="auto"/>
        <w:ind w:left="0" w:hanging="2"/>
      </w:pPr>
      <w:r>
        <w:separator/>
      </w:r>
    </w:p>
  </w:footnote>
  <w:footnote w:type="continuationSeparator" w:id="0">
    <w:p w14:paraId="0AD3E24D" w14:textId="77777777" w:rsidR="000F77A7" w:rsidRDefault="00AA22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068A" w14:textId="77777777" w:rsidR="00D57596" w:rsidRDefault="00D5759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8922"/>
    </w:tblGrid>
    <w:tr w:rsidR="00D57596" w:rsidRPr="00C70BFD" w14:paraId="57D37EA6" w14:textId="77777777" w:rsidTr="006D1B28">
      <w:tc>
        <w:tcPr>
          <w:tcW w:w="8922" w:type="dxa"/>
          <w:shd w:val="clear" w:color="auto" w:fill="auto"/>
        </w:tcPr>
        <w:p w14:paraId="489D5BB1" w14:textId="6BB14D48" w:rsidR="00D57596" w:rsidRPr="00E631EB" w:rsidRDefault="00D57596" w:rsidP="00E631EB">
          <w:pPr>
            <w:widowControl w:val="0"/>
            <w:autoSpaceDE w:val="0"/>
            <w:autoSpaceDN w:val="0"/>
            <w:adjustRightInd w:val="0"/>
            <w:spacing w:before="11" w:after="0" w:line="240" w:lineRule="auto"/>
            <w:ind w:left="1" w:hanging="3"/>
            <w:jc w:val="center"/>
            <w:rPr>
              <w:rFonts w:ascii="Arial" w:hAnsi="Arial" w:cs="Arial"/>
              <w:b/>
              <w:bCs/>
              <w:sz w:val="32"/>
              <w:szCs w:val="32"/>
            </w:rPr>
          </w:pPr>
        </w:p>
      </w:tc>
    </w:tr>
  </w:tbl>
  <w:p w14:paraId="703D35F8" w14:textId="38F08421" w:rsidR="00B11799" w:rsidRPr="00D57596" w:rsidRDefault="00B11799" w:rsidP="00E631EB">
    <w:pPr>
      <w:ind w:leftChars="0" w:left="0" w:right="95" w:firstLineChars="0" w:firstLine="0"/>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5702"/>
      <w:gridCol w:w="3220"/>
    </w:tblGrid>
    <w:tr w:rsidR="00D57596" w:rsidRPr="00C70BFD" w14:paraId="413CEADE" w14:textId="77777777" w:rsidTr="002D01B8">
      <w:tc>
        <w:tcPr>
          <w:tcW w:w="5702" w:type="dxa"/>
          <w:shd w:val="clear" w:color="auto" w:fill="auto"/>
        </w:tcPr>
        <w:p w14:paraId="3358DBA9" w14:textId="722CC6C9" w:rsidR="00D57596" w:rsidRPr="00D57596" w:rsidRDefault="00D57596" w:rsidP="00D57596">
          <w:pPr>
            <w:widowControl w:val="0"/>
            <w:autoSpaceDE w:val="0"/>
            <w:autoSpaceDN w:val="0"/>
            <w:adjustRightInd w:val="0"/>
            <w:spacing w:before="11" w:after="0" w:line="240" w:lineRule="auto"/>
            <w:ind w:left="2" w:hanging="4"/>
            <w:rPr>
              <w:rFonts w:ascii="Arial" w:hAnsi="Arial" w:cs="Arial"/>
              <w:b/>
              <w:bCs/>
              <w:color w:val="CC0066"/>
              <w:sz w:val="40"/>
              <w:szCs w:val="40"/>
            </w:rPr>
          </w:pPr>
          <w:r w:rsidRPr="00D57596">
            <w:rPr>
              <w:rFonts w:ascii="Arial" w:hAnsi="Arial" w:cs="Arial"/>
              <w:b/>
              <w:bCs/>
              <w:color w:val="CC0066"/>
              <w:sz w:val="40"/>
              <w:szCs w:val="40"/>
            </w:rPr>
            <w:t>CMI Level 5</w:t>
          </w:r>
          <w:r w:rsidR="006D51C3">
            <w:rPr>
              <w:rFonts w:ascii="Arial" w:hAnsi="Arial" w:cs="Arial"/>
              <w:b/>
              <w:bCs/>
              <w:color w:val="CC0066"/>
              <w:sz w:val="40"/>
              <w:szCs w:val="40"/>
            </w:rPr>
            <w:t xml:space="preserve"> </w:t>
          </w:r>
          <w:r w:rsidR="00A3059A">
            <w:rPr>
              <w:rFonts w:ascii="Arial" w:hAnsi="Arial" w:cs="Arial"/>
              <w:b/>
              <w:bCs/>
              <w:color w:val="CC0066"/>
              <w:sz w:val="40"/>
              <w:szCs w:val="40"/>
            </w:rPr>
            <w:t>Professional Coaching Practice</w:t>
          </w:r>
        </w:p>
        <w:p w14:paraId="7106E79F" w14:textId="77777777" w:rsidR="00D57596" w:rsidRPr="00C70BFD" w:rsidRDefault="00D57596" w:rsidP="00D57596">
          <w:pPr>
            <w:widowControl w:val="0"/>
            <w:autoSpaceDE w:val="0"/>
            <w:autoSpaceDN w:val="0"/>
            <w:adjustRightInd w:val="0"/>
            <w:spacing w:before="11" w:after="0" w:line="240" w:lineRule="auto"/>
            <w:ind w:left="1" w:hanging="3"/>
            <w:rPr>
              <w:rFonts w:ascii="Arial" w:hAnsi="Arial" w:cs="Arial"/>
              <w:b/>
              <w:bCs/>
              <w:color w:val="CC0066"/>
              <w:sz w:val="32"/>
              <w:szCs w:val="32"/>
            </w:rPr>
          </w:pPr>
        </w:p>
        <w:p w14:paraId="30F0C243" w14:textId="77777777" w:rsidR="00D57596" w:rsidRPr="00D57596" w:rsidRDefault="00D57596" w:rsidP="00D57596">
          <w:pPr>
            <w:widowControl w:val="0"/>
            <w:autoSpaceDE w:val="0"/>
            <w:autoSpaceDN w:val="0"/>
            <w:adjustRightInd w:val="0"/>
            <w:spacing w:before="11" w:after="0" w:line="240" w:lineRule="auto"/>
            <w:ind w:left="1" w:hanging="3"/>
            <w:rPr>
              <w:rFonts w:ascii="Arial" w:hAnsi="Arial" w:cs="Arial"/>
              <w:b/>
              <w:bCs/>
              <w:color w:val="CC0066"/>
              <w:sz w:val="28"/>
              <w:szCs w:val="28"/>
            </w:rPr>
          </w:pPr>
          <w:r w:rsidRPr="00D57596">
            <w:rPr>
              <w:rFonts w:ascii="Arial" w:hAnsi="Arial" w:cs="Arial"/>
              <w:b/>
              <w:bCs/>
              <w:sz w:val="28"/>
              <w:szCs w:val="28"/>
            </w:rPr>
            <w:t>People Performance Consulting Limited</w:t>
          </w:r>
          <w:r w:rsidRPr="00D57596">
            <w:rPr>
              <w:rFonts w:ascii="Arial" w:hAnsi="Arial" w:cs="Arial"/>
              <w:b/>
              <w:bCs/>
              <w:color w:val="CC0066"/>
              <w:sz w:val="28"/>
              <w:szCs w:val="28"/>
            </w:rPr>
            <w:t xml:space="preserve">                      </w:t>
          </w:r>
        </w:p>
      </w:tc>
      <w:tc>
        <w:tcPr>
          <w:tcW w:w="3220" w:type="dxa"/>
          <w:shd w:val="clear" w:color="auto" w:fill="auto"/>
        </w:tcPr>
        <w:p w14:paraId="1F5955CA" w14:textId="77777777" w:rsidR="00D57596" w:rsidRPr="00C70BFD" w:rsidRDefault="00D57596" w:rsidP="00D57596">
          <w:pPr>
            <w:widowControl w:val="0"/>
            <w:autoSpaceDE w:val="0"/>
            <w:autoSpaceDN w:val="0"/>
            <w:adjustRightInd w:val="0"/>
            <w:spacing w:before="11" w:after="0" w:line="240" w:lineRule="auto"/>
            <w:ind w:left="0" w:hanging="2"/>
            <w:jc w:val="right"/>
            <w:rPr>
              <w:rFonts w:ascii="Arial" w:hAnsi="Arial" w:cs="Arial"/>
              <w:b/>
              <w:bCs/>
              <w:sz w:val="32"/>
              <w:szCs w:val="32"/>
            </w:rPr>
          </w:pPr>
          <w:r w:rsidRPr="00D61A50">
            <w:rPr>
              <w:noProof/>
            </w:rPr>
            <w:drawing>
              <wp:inline distT="0" distB="0" distL="0" distR="0" wp14:anchorId="14E48997" wp14:editId="1E7F3189">
                <wp:extent cx="1540510" cy="1447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447800"/>
                        </a:xfrm>
                        <a:prstGeom prst="rect">
                          <a:avLst/>
                        </a:prstGeom>
                        <a:noFill/>
                        <a:ln>
                          <a:noFill/>
                        </a:ln>
                      </pic:spPr>
                    </pic:pic>
                  </a:graphicData>
                </a:graphic>
              </wp:inline>
            </w:drawing>
          </w:r>
        </w:p>
      </w:tc>
    </w:tr>
    <w:tr w:rsidR="00D57596" w:rsidRPr="00C70BFD" w14:paraId="73907AEC" w14:textId="77777777" w:rsidTr="002D01B8">
      <w:tc>
        <w:tcPr>
          <w:tcW w:w="5702" w:type="dxa"/>
          <w:shd w:val="clear" w:color="auto" w:fill="auto"/>
        </w:tcPr>
        <w:p w14:paraId="590B213C" w14:textId="77777777" w:rsidR="00D57596" w:rsidRPr="00C70BFD" w:rsidRDefault="00D57596" w:rsidP="00D57596">
          <w:pPr>
            <w:widowControl w:val="0"/>
            <w:autoSpaceDE w:val="0"/>
            <w:autoSpaceDN w:val="0"/>
            <w:adjustRightInd w:val="0"/>
            <w:spacing w:before="11" w:after="0" w:line="240" w:lineRule="auto"/>
            <w:ind w:left="2" w:hanging="4"/>
            <w:jc w:val="center"/>
            <w:rPr>
              <w:rFonts w:ascii="Arial" w:hAnsi="Arial" w:cs="Arial"/>
              <w:b/>
              <w:bCs/>
              <w:color w:val="CC0066"/>
              <w:sz w:val="44"/>
              <w:szCs w:val="44"/>
            </w:rPr>
          </w:pPr>
        </w:p>
      </w:tc>
      <w:tc>
        <w:tcPr>
          <w:tcW w:w="3220" w:type="dxa"/>
          <w:shd w:val="clear" w:color="auto" w:fill="auto"/>
        </w:tcPr>
        <w:p w14:paraId="1B06EBCB" w14:textId="77777777" w:rsidR="00D57596" w:rsidRPr="00D61A50" w:rsidRDefault="00D57596" w:rsidP="00D57596">
          <w:pPr>
            <w:widowControl w:val="0"/>
            <w:autoSpaceDE w:val="0"/>
            <w:autoSpaceDN w:val="0"/>
            <w:adjustRightInd w:val="0"/>
            <w:spacing w:before="11" w:after="0" w:line="240" w:lineRule="auto"/>
            <w:ind w:left="0" w:hanging="2"/>
            <w:jc w:val="right"/>
            <w:rPr>
              <w:noProof/>
            </w:rPr>
          </w:pPr>
        </w:p>
      </w:tc>
    </w:tr>
  </w:tbl>
  <w:p w14:paraId="16EE5036" w14:textId="3F5199E2" w:rsidR="008534AD" w:rsidRDefault="008534AD" w:rsidP="008534AD">
    <w:pPr>
      <w:ind w:leftChars="0" w:left="0" w:right="95" w:firstLineChars="0" w:firstLine="0"/>
      <w:jc w:val="center"/>
    </w:pPr>
    <w:r>
      <w:rPr>
        <w:rFonts w:ascii="Arial" w:hAnsi="Arial" w:cs="Arial"/>
        <w:b/>
        <w:bCs/>
        <w:color w:val="CC0066"/>
        <w:sz w:val="28"/>
        <w:szCs w:val="28"/>
      </w:rPr>
      <w:t>Enrolment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9"/>
    <w:rsid w:val="00003EA8"/>
    <w:rsid w:val="00043A1B"/>
    <w:rsid w:val="000F77A7"/>
    <w:rsid w:val="001E2C24"/>
    <w:rsid w:val="0035637A"/>
    <w:rsid w:val="003E3793"/>
    <w:rsid w:val="005671CB"/>
    <w:rsid w:val="005D6A98"/>
    <w:rsid w:val="005E64FC"/>
    <w:rsid w:val="006A5766"/>
    <w:rsid w:val="006C12CC"/>
    <w:rsid w:val="006D51C3"/>
    <w:rsid w:val="00701BD1"/>
    <w:rsid w:val="00741999"/>
    <w:rsid w:val="008204CD"/>
    <w:rsid w:val="008534AD"/>
    <w:rsid w:val="009B7946"/>
    <w:rsid w:val="009B7C0B"/>
    <w:rsid w:val="00A3059A"/>
    <w:rsid w:val="00AA2208"/>
    <w:rsid w:val="00B11799"/>
    <w:rsid w:val="00B32FA3"/>
    <w:rsid w:val="00B90C83"/>
    <w:rsid w:val="00CE14AB"/>
    <w:rsid w:val="00D03F43"/>
    <w:rsid w:val="00D43BB0"/>
    <w:rsid w:val="00D57596"/>
    <w:rsid w:val="00D710C5"/>
    <w:rsid w:val="00DA752E"/>
    <w:rsid w:val="00E631EB"/>
    <w:rsid w:val="00F02AAA"/>
    <w:rsid w:val="00F74FA7"/>
    <w:rsid w:val="00F82BAE"/>
    <w:rsid w:val="00FC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7C525B"/>
  <w15:docId w15:val="{F933E012-A38B-417A-8F0A-CDCB9DC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225" w:after="225" w:line="240" w:lineRule="auto"/>
      <w:outlineLvl w:val="2"/>
    </w:pPr>
    <w:rPr>
      <w:rFonts w:ascii="Helvetica" w:eastAsia="Times New Roman" w:hAnsi="Helvetica"/>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Helvetica" w:eastAsia="Times New Roman" w:hAnsi="Helvetica" w:cs="Helvetica"/>
      <w:w w:val="100"/>
      <w:position w:val="-1"/>
      <w:sz w:val="27"/>
      <w:szCs w:val="27"/>
      <w:effect w:val="none"/>
      <w:vertAlign w:val="baseline"/>
      <w:cs w:val="0"/>
      <w:em w:val="none"/>
      <w:lang w:eastAsia="en-GB"/>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DA752E"/>
    <w:rPr>
      <w:sz w:val="16"/>
      <w:szCs w:val="16"/>
    </w:rPr>
  </w:style>
  <w:style w:type="paragraph" w:styleId="CommentText">
    <w:name w:val="annotation text"/>
    <w:basedOn w:val="Normal"/>
    <w:link w:val="CommentTextChar"/>
    <w:uiPriority w:val="99"/>
    <w:semiHidden/>
    <w:unhideWhenUsed/>
    <w:rsid w:val="00DA752E"/>
    <w:pPr>
      <w:spacing w:line="240" w:lineRule="auto"/>
    </w:pPr>
    <w:rPr>
      <w:sz w:val="20"/>
      <w:szCs w:val="20"/>
    </w:rPr>
  </w:style>
  <w:style w:type="character" w:customStyle="1" w:styleId="CommentTextChar">
    <w:name w:val="Comment Text Char"/>
    <w:basedOn w:val="DefaultParagraphFont"/>
    <w:link w:val="CommentText"/>
    <w:uiPriority w:val="99"/>
    <w:semiHidden/>
    <w:rsid w:val="00DA752E"/>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DA752E"/>
    <w:rPr>
      <w:b/>
      <w:bCs/>
    </w:rPr>
  </w:style>
  <w:style w:type="character" w:customStyle="1" w:styleId="CommentSubjectChar">
    <w:name w:val="Comment Subject Char"/>
    <w:basedOn w:val="CommentTextChar"/>
    <w:link w:val="CommentSubject"/>
    <w:uiPriority w:val="99"/>
    <w:semiHidden/>
    <w:rsid w:val="00DA752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pconsultingltd@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consultingltd@m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consulting.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9vgdBl/z6Fy9kKikpEW5czgrg==">AMUW2mUYM8mspNKGIb6Um5Ses2+Ej87xVzHJC2TXIyem3NAUyopEAfc1uVY5mNduJ0mtL/jU754aJQqsADti65FNiZHNrl9WmNRu6EXjHRgpeIHT9vdE5r82lhckacQoiSuA30Bw4rAUotE3i8eX3G+F7Y/ebFjDLjJZCGFtjM0oYorLUhtLzls=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Andrew Barette</cp:lastModifiedBy>
  <cp:revision>3</cp:revision>
  <cp:lastPrinted>2024-01-18T17:31:00Z</cp:lastPrinted>
  <dcterms:created xsi:type="dcterms:W3CDTF">2024-11-15T17:45:00Z</dcterms:created>
  <dcterms:modified xsi:type="dcterms:W3CDTF">2024-11-15T17:55:00Z</dcterms:modified>
</cp:coreProperties>
</file>